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08" w:rsidRDefault="001249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4908" w:rsidRDefault="00124908">
      <w:pPr>
        <w:pStyle w:val="ConsPlusNormal"/>
        <w:jc w:val="both"/>
        <w:outlineLvl w:val="0"/>
      </w:pPr>
    </w:p>
    <w:p w:rsidR="00124908" w:rsidRDefault="00124908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124908" w:rsidRDefault="00124908">
      <w:pPr>
        <w:pStyle w:val="ConsPlusTitle"/>
        <w:jc w:val="center"/>
      </w:pPr>
    </w:p>
    <w:p w:rsidR="00124908" w:rsidRDefault="00124908">
      <w:pPr>
        <w:pStyle w:val="ConsPlusTitle"/>
        <w:jc w:val="center"/>
      </w:pPr>
      <w:r>
        <w:t>ПОСТАНОВЛЕНИЕ</w:t>
      </w:r>
    </w:p>
    <w:p w:rsidR="00124908" w:rsidRDefault="00124908">
      <w:pPr>
        <w:pStyle w:val="ConsPlusTitle"/>
        <w:jc w:val="center"/>
      </w:pPr>
      <w:r>
        <w:t>от 14 июля 2015 г. N 226</w:t>
      </w:r>
    </w:p>
    <w:p w:rsidR="00124908" w:rsidRDefault="00124908">
      <w:pPr>
        <w:pStyle w:val="ConsPlusTitle"/>
        <w:jc w:val="center"/>
      </w:pPr>
    </w:p>
    <w:p w:rsidR="00124908" w:rsidRDefault="00124908">
      <w:pPr>
        <w:pStyle w:val="ConsPlusTitle"/>
        <w:jc w:val="center"/>
      </w:pPr>
      <w:r>
        <w:t>ОБ УТВЕРЖДЕНИИ ПОРЯДКА ПРЕДОСТАВЛЕНИЯ СУБСИДИИ</w:t>
      </w:r>
    </w:p>
    <w:p w:rsidR="00124908" w:rsidRDefault="00124908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124908" w:rsidRDefault="00124908">
      <w:pPr>
        <w:pStyle w:val="ConsPlusTitle"/>
        <w:jc w:val="center"/>
      </w:pPr>
      <w:r>
        <w:t>УЧРЕЖДЕНИЯМИ, ДЛЯ РЕАЛИЗАЦИИ СОЦИАЛЬНЫХ ПРОЕКТОВ,</w:t>
      </w:r>
    </w:p>
    <w:p w:rsidR="00124908" w:rsidRDefault="0012490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ОБЕСПЕЧЕНИЕ БЕЗБАРЬЕРНОЙ СРЕДЫ</w:t>
      </w:r>
    </w:p>
    <w:p w:rsidR="00124908" w:rsidRDefault="00124908">
      <w:pPr>
        <w:pStyle w:val="ConsPlusTitle"/>
        <w:jc w:val="center"/>
      </w:pPr>
      <w:r>
        <w:t>ЖИЗНЕДЕЯТЕЛЬНОСТИ, СОЦИАЛЬНУЮ АДАПТАЦИЮ И ИНТЕГРАЦИЮ</w:t>
      </w:r>
    </w:p>
    <w:p w:rsidR="00124908" w:rsidRDefault="00124908">
      <w:pPr>
        <w:pStyle w:val="ConsPlusTitle"/>
        <w:jc w:val="center"/>
      </w:pPr>
      <w:r>
        <w:t>ИНВАЛИДОВ И ИХ СЕМЕЙ</w:t>
      </w:r>
    </w:p>
    <w:p w:rsidR="00124908" w:rsidRDefault="001249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49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908" w:rsidRDefault="001249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02.08.2017 </w:t>
            </w:r>
            <w:hyperlink r:id="rId6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11.05.2018 </w:t>
            </w:r>
            <w:hyperlink r:id="rId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01.02.2019 </w:t>
            </w:r>
            <w:hyperlink r:id="rId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10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1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31.05.2021 </w:t>
            </w:r>
            <w:hyperlink r:id="rId12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 Коллегия Администрации Кемеровской области постановляет:</w:t>
      </w:r>
    </w:p>
    <w:p w:rsidR="00124908" w:rsidRDefault="00124908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 и интеграцию инвалидов и их семей.</w:t>
      </w:r>
    </w:p>
    <w:p w:rsidR="00124908" w:rsidRDefault="00124908">
      <w:pPr>
        <w:pStyle w:val="ConsPlusNormal"/>
        <w:jc w:val="both"/>
      </w:pPr>
      <w:proofErr w:type="gramStart"/>
      <w:r>
        <w:t xml:space="preserve">(в ред. постановлений Коллегии Администрации Кемеровской области от 09.02.2016 </w:t>
      </w:r>
      <w:hyperlink r:id="rId16" w:history="1">
        <w:r>
          <w:rPr>
            <w:color w:val="0000FF"/>
          </w:rPr>
          <w:t>N 42</w:t>
        </w:r>
      </w:hyperlink>
      <w:r>
        <w:t>, от</w:t>
      </w:r>
      <w:proofErr w:type="gramEnd"/>
      <w:r>
        <w:t xml:space="preserve"> 02.08.2017 </w:t>
      </w:r>
      <w:hyperlink r:id="rId17" w:history="1">
        <w:r>
          <w:rPr>
            <w:color w:val="0000FF"/>
          </w:rPr>
          <w:t>N 407</w:t>
        </w:r>
      </w:hyperlink>
      <w:r>
        <w:t>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</w:t>
      </w:r>
      <w:proofErr w:type="spellStart"/>
      <w:r>
        <w:t>Цигельника</w:t>
      </w:r>
      <w:proofErr w:type="spellEnd"/>
      <w:r>
        <w:t xml:space="preserve"> А.М.</w:t>
      </w:r>
    </w:p>
    <w:p w:rsidR="00124908" w:rsidRDefault="00124908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</w:pPr>
      <w:r>
        <w:t>Временно исполняющий</w:t>
      </w:r>
    </w:p>
    <w:p w:rsidR="00124908" w:rsidRDefault="00124908">
      <w:pPr>
        <w:pStyle w:val="ConsPlusNormal"/>
        <w:jc w:val="right"/>
      </w:pPr>
      <w:r>
        <w:t>обязанности Губернатора</w:t>
      </w:r>
    </w:p>
    <w:p w:rsidR="00124908" w:rsidRDefault="00124908">
      <w:pPr>
        <w:pStyle w:val="ConsPlusNormal"/>
        <w:jc w:val="right"/>
      </w:pPr>
      <w:r>
        <w:t>Кемеровской области</w:t>
      </w:r>
    </w:p>
    <w:p w:rsidR="00124908" w:rsidRDefault="00124908">
      <w:pPr>
        <w:pStyle w:val="ConsPlusNormal"/>
        <w:jc w:val="right"/>
      </w:pPr>
      <w:r>
        <w:t>А.М.ТУЛЕЕВ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  <w:outlineLvl w:val="0"/>
      </w:pPr>
      <w:r>
        <w:t>Утвержден</w:t>
      </w:r>
    </w:p>
    <w:p w:rsidR="00124908" w:rsidRDefault="00124908">
      <w:pPr>
        <w:pStyle w:val="ConsPlusNormal"/>
        <w:jc w:val="right"/>
      </w:pPr>
      <w:r>
        <w:t>постановлением</w:t>
      </w:r>
    </w:p>
    <w:p w:rsidR="00124908" w:rsidRDefault="00124908">
      <w:pPr>
        <w:pStyle w:val="ConsPlusNormal"/>
        <w:jc w:val="right"/>
      </w:pPr>
      <w:r>
        <w:t>Коллегии Администрации</w:t>
      </w:r>
    </w:p>
    <w:p w:rsidR="00124908" w:rsidRDefault="00124908">
      <w:pPr>
        <w:pStyle w:val="ConsPlusNormal"/>
        <w:jc w:val="right"/>
      </w:pPr>
      <w:r>
        <w:t>Кемеровской области</w:t>
      </w:r>
    </w:p>
    <w:p w:rsidR="00124908" w:rsidRDefault="00124908">
      <w:pPr>
        <w:pStyle w:val="ConsPlusNormal"/>
        <w:jc w:val="right"/>
      </w:pPr>
      <w:r>
        <w:t>от 14 июля 2015 г. N 226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Title"/>
        <w:jc w:val="center"/>
      </w:pPr>
      <w:bookmarkStart w:id="0" w:name="P43"/>
      <w:bookmarkEnd w:id="0"/>
      <w:r>
        <w:t>ПОРЯДОК</w:t>
      </w:r>
    </w:p>
    <w:p w:rsidR="00124908" w:rsidRDefault="00124908">
      <w:pPr>
        <w:pStyle w:val="ConsPlusTitle"/>
        <w:jc w:val="center"/>
      </w:pPr>
      <w:r>
        <w:t>ПРЕДОСТАВЛЕНИЯ СУБСИДИИ НЕКОММЕРЧЕСКИМ ОРГАНИЗАЦИЯМ,</w:t>
      </w:r>
    </w:p>
    <w:p w:rsidR="00124908" w:rsidRDefault="00124908">
      <w:pPr>
        <w:pStyle w:val="ConsPlusTitle"/>
        <w:jc w:val="center"/>
      </w:pPr>
      <w:proofErr w:type="gramStart"/>
      <w:r>
        <w:t>НЕ ЯВЛЯЮЩИМСЯ ГОСУДАРСТВЕННЫМИ УЧРЕЖДЕНИЯМИ, ДЛЯ РЕАЛИЗАЦИИ</w:t>
      </w:r>
      <w:proofErr w:type="gramEnd"/>
    </w:p>
    <w:p w:rsidR="00124908" w:rsidRDefault="00124908">
      <w:pPr>
        <w:pStyle w:val="ConsPlusTitle"/>
        <w:jc w:val="center"/>
      </w:pPr>
      <w:r>
        <w:t>СОЦИАЛЬНЫХ ПРОЕКТОВ, НАПРАВЛЕННЫХ НА ОБЕСПЕЧЕНИЕ</w:t>
      </w:r>
    </w:p>
    <w:p w:rsidR="00124908" w:rsidRDefault="00124908">
      <w:pPr>
        <w:pStyle w:val="ConsPlusTitle"/>
        <w:jc w:val="center"/>
      </w:pPr>
      <w:r>
        <w:t>БЕЗБАРЬЕРНОЙ СРЕДЫ ЖИЗНЕДЕЯТЕЛЬНОСТИ, СОЦИАЛЬНУЮ АДАПТАЦИЮ</w:t>
      </w:r>
    </w:p>
    <w:p w:rsidR="00124908" w:rsidRDefault="00124908">
      <w:pPr>
        <w:pStyle w:val="ConsPlusTitle"/>
        <w:jc w:val="center"/>
      </w:pPr>
      <w:r>
        <w:t>И ИНТЕГРАЦИЮ ИНВАЛИДОВ И ИХ СЕМЕЙ</w:t>
      </w:r>
    </w:p>
    <w:p w:rsidR="00124908" w:rsidRDefault="001249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49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908" w:rsidRDefault="001249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9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11.05.2018 </w:t>
            </w:r>
            <w:hyperlink r:id="rId20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18.06.2018 </w:t>
            </w:r>
            <w:hyperlink r:id="rId21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2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23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24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31.05.2021 </w:t>
            </w:r>
            <w:hyperlink r:id="rId25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Title"/>
        <w:jc w:val="center"/>
        <w:outlineLvl w:val="1"/>
      </w:pPr>
      <w:r>
        <w:t>1. Общие положения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субсидии из областного бюджета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среды, социальную адаптацию и интеграцию инвалидов и их семей (далее - субсидия).</w:t>
      </w:r>
    </w:p>
    <w:p w:rsidR="00124908" w:rsidRDefault="00124908">
      <w:pPr>
        <w:pStyle w:val="ConsPlusNormal"/>
        <w:jc w:val="both"/>
      </w:pPr>
      <w:r>
        <w:t xml:space="preserve">(в ред. постановлений Коллегии Администрации Кемеровской области от 11.05.2018 </w:t>
      </w:r>
      <w:hyperlink r:id="rId26" w:history="1">
        <w:r>
          <w:rPr>
            <w:color w:val="0000FF"/>
          </w:rPr>
          <w:t>N 172</w:t>
        </w:r>
      </w:hyperlink>
      <w:r>
        <w:t xml:space="preserve">, от 01.02.2019 </w:t>
      </w:r>
      <w:hyperlink r:id="rId27" w:history="1">
        <w:r>
          <w:rPr>
            <w:color w:val="0000FF"/>
          </w:rPr>
          <w:t>N 50</w:t>
        </w:r>
      </w:hyperlink>
      <w:r>
        <w:t xml:space="preserve">, постановлений Правительства Кемеровской области - Кузбасса от 30.06.2020 </w:t>
      </w:r>
      <w:hyperlink r:id="rId28" w:history="1">
        <w:r>
          <w:rPr>
            <w:color w:val="0000FF"/>
          </w:rPr>
          <w:t>N 378</w:t>
        </w:r>
      </w:hyperlink>
      <w:r>
        <w:t xml:space="preserve">, от 31.05.2021 </w:t>
      </w:r>
      <w:hyperlink r:id="rId29" w:history="1">
        <w:r>
          <w:rPr>
            <w:color w:val="0000FF"/>
          </w:rPr>
          <w:t>N 281</w:t>
        </w:r>
      </w:hyperlink>
      <w:r>
        <w:t>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получатели субсидии - некоммерческие организации, не являющиеся государственными учреждениями, с которыми заключено соглашение о предоставлении субсидии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 и интеграцию инвалидов и их семей (далее - соглашение);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proofErr w:type="gramStart"/>
      <w:r>
        <w:t xml:space="preserve">претенденты на получение субсидии (далее - претенденты) - некоммерческие организации, не являющиеся государственными учреждениями, представившие в Министерство социальной защиты населения Кузбасса заявки на получение субсидии некоммерческой организации, не являющейся государственным учреждением,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 и интеграцию инвалидов и их семей, и документы, указанные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  <w:proofErr w:type="gramEnd"/>
    </w:p>
    <w:p w:rsidR="00124908" w:rsidRDefault="00124908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31" w:history="1">
        <w:r>
          <w:rPr>
            <w:color w:val="0000FF"/>
          </w:rPr>
          <w:t>N 378</w:t>
        </w:r>
      </w:hyperlink>
      <w:r>
        <w:t xml:space="preserve">, от 31.05.2021 </w:t>
      </w:r>
      <w:hyperlink r:id="rId32" w:history="1">
        <w:r>
          <w:rPr>
            <w:color w:val="0000FF"/>
          </w:rPr>
          <w:t>N 281</w:t>
        </w:r>
      </w:hyperlink>
      <w:r>
        <w:t>)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1.3. Целью предоставления субсидии является поддержка новых форм реабилитационной работы, внедрение инновационных социальных технологий, моделей и методик по следующим </w:t>
      </w:r>
      <w:r>
        <w:lastRenderedPageBreak/>
        <w:t>направлениям (далее - тематическая направленность):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социальная поддержка инвалидов по слуху и их семей для обеспечения комфортных условий жизнедеятельности и полноценной интеграции их в общество;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социальная поддержка инвалидов по зрению и их семей для обеспечения комфортных условий жизнедеятельности и полноценной интеграции их в общество;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социальная поддержка инвалидов с заболеванием опорно-двигательного аппарата и их семей для обеспечения комфортных условий жизнедеятельности и полноценной интеграции их в общество.</w:t>
      </w:r>
    </w:p>
    <w:p w:rsidR="00124908" w:rsidRDefault="00124908">
      <w:pPr>
        <w:pStyle w:val="ConsPlusNormal"/>
        <w:jc w:val="both"/>
      </w:pPr>
      <w:r>
        <w:t xml:space="preserve">(п. 1.3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17.04.2019 N 244)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1.4. Министерству социальной защиты населения Кузбасса в соответствии с законом Кемеровской области -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распорядитель).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1.5. Главный распорядитель проводит отбор претендентов для предоставления субсидии (далее - конкурсный отбор).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Способ проведения конкурсного отбора определяется в соответствии с </w:t>
      </w:r>
      <w:hyperlink w:anchor="P85" w:history="1">
        <w:r>
          <w:rPr>
            <w:color w:val="0000FF"/>
          </w:rPr>
          <w:t>пунктом 1-1.1</w:t>
        </w:r>
      </w:hyperlink>
      <w:r>
        <w:t xml:space="preserve"> настоящего Порядка.</w:t>
      </w:r>
    </w:p>
    <w:p w:rsidR="00124908" w:rsidRDefault="00124908">
      <w:pPr>
        <w:pStyle w:val="ConsPlusNormal"/>
        <w:jc w:val="both"/>
      </w:pPr>
      <w:r>
        <w:t xml:space="preserve">(п. 1.5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31.05.2021 N 281.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1.7.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инвалидов и их семей, направленной на обеспечение </w:t>
      </w:r>
      <w:proofErr w:type="spellStart"/>
      <w:r>
        <w:t>безбарьерной</w:t>
      </w:r>
      <w:proofErr w:type="spellEnd"/>
      <w:r>
        <w:t xml:space="preserve"> среды их жизнедеятельности, социальной адаптации и интеграции в общество, на территории Кемеровской области - Кузбасса не менее 15 лет.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бюджете).</w:t>
      </w:r>
    </w:p>
    <w:p w:rsidR="00124908" w:rsidRDefault="00124908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Title"/>
        <w:jc w:val="center"/>
        <w:outlineLvl w:val="1"/>
      </w:pPr>
      <w:r>
        <w:t>1-1. Порядок проведения конкурсного отбора</w:t>
      </w:r>
    </w:p>
    <w:p w:rsidR="00124908" w:rsidRDefault="00124908">
      <w:pPr>
        <w:pStyle w:val="ConsPlusNormal"/>
        <w:jc w:val="center"/>
      </w:pPr>
      <w:proofErr w:type="gramStart"/>
      <w:r>
        <w:t xml:space="preserve">(введен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</w:p>
    <w:p w:rsidR="00124908" w:rsidRDefault="00124908">
      <w:pPr>
        <w:pStyle w:val="ConsPlusNormal"/>
        <w:jc w:val="center"/>
      </w:pPr>
      <w:proofErr w:type="gramStart"/>
      <w:r>
        <w:t>Кемеровской области - Кузбасса от 31.05.2021 N 281)</w:t>
      </w:r>
      <w:proofErr w:type="gramEnd"/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ind w:firstLine="540"/>
        <w:jc w:val="both"/>
      </w:pPr>
      <w:bookmarkStart w:id="4" w:name="P85"/>
      <w:bookmarkEnd w:id="4"/>
      <w:r>
        <w:t>1-1.1.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проведения.</w:t>
      </w:r>
    </w:p>
    <w:p w:rsidR="00124908" w:rsidRDefault="00124908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конкурсного отбора осуществляется главным распорядителем на основании заявок на получение субсидии некоммерческой организации, не являющейся государственным учреждением,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 и интеграцию инвалидов и их </w:t>
      </w:r>
      <w:r>
        <w:lastRenderedPageBreak/>
        <w:t xml:space="preserve">семей, и документов, представленных претендентами для участия в конкурсном отборе, указанных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настоящего Порядка (далее соответственно - заявка, документы), исходя из соответствия претендента критерию</w:t>
      </w:r>
      <w:proofErr w:type="gramEnd"/>
      <w:r>
        <w:t xml:space="preserve"> конкурсного отбора, </w:t>
      </w:r>
      <w:proofErr w:type="gramStart"/>
      <w:r>
        <w:t>предусмотренному</w:t>
      </w:r>
      <w:proofErr w:type="gramEnd"/>
      <w:r>
        <w:t xml:space="preserve"> </w:t>
      </w:r>
      <w:hyperlink w:anchor="P76" w:history="1">
        <w:r>
          <w:rPr>
            <w:color w:val="0000FF"/>
          </w:rPr>
          <w:t>пунктом 1.7</w:t>
        </w:r>
      </w:hyperlink>
      <w:r>
        <w:t xml:space="preserve"> настоящего Порядка, и требованиям, предусмотренным </w:t>
      </w:r>
      <w:hyperlink w:anchor="P101" w:history="1">
        <w:r>
          <w:rPr>
            <w:color w:val="0000FF"/>
          </w:rPr>
          <w:t>пунктом 1-1.3</w:t>
        </w:r>
      </w:hyperlink>
      <w:r>
        <w:t xml:space="preserve"> настоящего Порядка.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1-1.2. Главный распорядитель не </w:t>
      </w:r>
      <w:proofErr w:type="gramStart"/>
      <w:r>
        <w:t>позднее</w:t>
      </w:r>
      <w:proofErr w:type="gramEnd"/>
      <w:r>
        <w:t xml:space="preserve"> чем за 3 рабочих дня до даты начала подачи заявок и документов размещает на едином портале (при наличии технической возможности), а также на официальном сайте главного распорядителя в информационно-телекоммуникационной сети "Интернет" извещение о проведении конкурсного отбора претендентов для предоставления субсидии (далее - извещение) с указанием: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срока проведения конкурсного отбора (даты и времени начала (окончания) подачи (приема) заявок и документов). Срок подачи заявок и документов не может быть менее 30 календарных дней </w:t>
      </w:r>
      <w:proofErr w:type="gramStart"/>
      <w:r>
        <w:t>с даты начала</w:t>
      </w:r>
      <w:proofErr w:type="gramEnd"/>
      <w:r>
        <w:t xml:space="preserve"> их подачи;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официального сайта главного распорядителя в информационно-телекоммуникационной сети "Интернет", на котором обеспечивается проведение конкурсного отбора;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требований к претендентам в соответствии с </w:t>
      </w:r>
      <w:hyperlink w:anchor="P101" w:history="1">
        <w:r>
          <w:rPr>
            <w:color w:val="0000FF"/>
          </w:rPr>
          <w:t>пунктом 1-1.3</w:t>
        </w:r>
      </w:hyperlink>
      <w:r>
        <w:t xml:space="preserve"> настоящего Порядка и перечня документов, представляемых претендентами для подтверждения их соответствия указанным требованиям, указанных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порядка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</w:t>
      </w:r>
      <w:hyperlink w:anchor="P119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порядка отзыва заявок, порядка внесения изменений в заявки;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и документов в соответствии с </w:t>
      </w:r>
      <w:hyperlink w:anchor="P141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порядка предоставления претендентам разъяснений положений извещения, даты начала и окончания срока такого предоставления;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срока, предусмотренного </w:t>
      </w:r>
      <w:hyperlink w:anchor="P194" w:history="1">
        <w:r>
          <w:rPr>
            <w:color w:val="0000FF"/>
          </w:rPr>
          <w:t>пунктом 2.9</w:t>
        </w:r>
      </w:hyperlink>
      <w:r>
        <w:t xml:space="preserve"> настоящего Порядка, в течение которого претендент, прошедший конкурсный отбор, должен подписать соглашение;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условий признания претендента, прошедшего конкурсный отбор,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даты размещения результатов конкурсного отбора на едином портале (при наличии технической возможности) в соответствии с </w:t>
      </w:r>
      <w:hyperlink w:anchor="P159" w:history="1">
        <w:r>
          <w:rPr>
            <w:color w:val="0000FF"/>
          </w:rPr>
          <w:t>пунктом 2.6-1</w:t>
        </w:r>
      </w:hyperlink>
      <w:r>
        <w:t xml:space="preserve"> настоящего Порядка;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приказа Министерства социальной защиты населения Кузбасса, на основании которого проводится конкурсный отбор и утверждается состав конкурсной комиссии для его проведения;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проекта соглашения.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1-1.3. Претенденты на 1-е число месяца, предшествующего месяцу, в котором планируется проведение конкурсного отбора, должны соответствовать следующим требованиям: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>
        <w:lastRenderedPageBreak/>
        <w:t>Федерации о налогах и сборах;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не иметь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124908" w:rsidRDefault="00124908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  <w:proofErr w:type="gramEnd"/>
    </w:p>
    <w:p w:rsidR="00124908" w:rsidRDefault="00124908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в совокупности превышает</w:t>
      </w:r>
      <w:proofErr w:type="gramEnd"/>
      <w:r>
        <w:t xml:space="preserve"> 50 процентов;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1-1.4. Требования, предъявляемые к форме и содержанию заявок, а также правила рассмотрения и оценки заявок установлены разделом 2 настоящего Порядка.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ind w:firstLine="540"/>
        <w:jc w:val="both"/>
      </w:pPr>
      <w:r>
        <w:t>2.1.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2.2. Субсидия предоставляется на основании соглашения, заключенного между главным распорядителем и получателем субсидии. Типовая форма указанного соглашения устанавливается исполнительным 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- Кузбасса.</w:t>
      </w:r>
    </w:p>
    <w:p w:rsidR="00124908" w:rsidRDefault="00124908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40" w:history="1">
        <w:r>
          <w:rPr>
            <w:color w:val="0000FF"/>
          </w:rPr>
          <w:t>N 378</w:t>
        </w:r>
      </w:hyperlink>
      <w:r>
        <w:t xml:space="preserve">, от 31.05.2021 </w:t>
      </w:r>
      <w:hyperlink r:id="rId41" w:history="1">
        <w:r>
          <w:rPr>
            <w:color w:val="0000FF"/>
          </w:rPr>
          <w:t>N 281</w:t>
        </w:r>
      </w:hyperlink>
      <w:r>
        <w:t>)</w:t>
      </w:r>
    </w:p>
    <w:p w:rsidR="00124908" w:rsidRDefault="00124908">
      <w:pPr>
        <w:pStyle w:val="ConsPlusNormal"/>
        <w:spacing w:before="220"/>
        <w:ind w:firstLine="540"/>
        <w:jc w:val="both"/>
      </w:pPr>
      <w:proofErr w:type="gramStart"/>
      <w: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и органом государственного финансового контроля проверок соблюдения им условий, целей и порядка предоставления субсидии, указанных в настоящем Порядке,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proofErr w:type="gramEnd"/>
      <w:r>
        <w:t xml:space="preserve">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lastRenderedPageBreak/>
        <w:t>В соглашение включаются результаты предоставления субсидии и показатели, необходимые для достижения результатов ее предоставления,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проектов.</w:t>
      </w:r>
    </w:p>
    <w:p w:rsidR="00124908" w:rsidRDefault="0012490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30.06.2020 N 378)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31.05.2021 N 281.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2.4. Претендент в срок, указанный в извещении, представляет главному распорядителю заявку, оформленную в произвольной форме, подписанную и заверенную руководителем претендента, содержащую согласие на публикацию (размещение) в информационно-телекоммуникационной сети "Интернет" информации о претенденте, о подаваемой претендентом заявке, а также иной информации, связанной с конкурсным отбором, и следующие документы: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7" w:name="P121"/>
      <w:bookmarkEnd w:id="7"/>
      <w:proofErr w:type="gramStart"/>
      <w:r>
        <w:t xml:space="preserve">документы, подтверждающие государственную регистрацию и осуществление претендентом деятельности в сфере социальной поддержки инвалидов и их семей, направленной на обеспечение </w:t>
      </w:r>
      <w:proofErr w:type="spellStart"/>
      <w:r>
        <w:t>безбарьерной</w:t>
      </w:r>
      <w:proofErr w:type="spellEnd"/>
      <w:r>
        <w:t xml:space="preserve"> среды их жизнедеятельности, социальной адаптации и интеграции в общество, на территории Кемеровской области - Кузбасса не менее 15 лет (копия свидетельства о государственной регистрации претендента, заверенная руководителем претендента, выписка из Единого государственного реестра юридических лиц, выданная не позднее одного месяца до</w:t>
      </w:r>
      <w:proofErr w:type="gramEnd"/>
      <w:r>
        <w:t xml:space="preserve"> даты представления документов);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гарантийное письмо в произвольной форме, подписанное и заверенное руководителем претендента, содержащее сведения о соответствии критерию, указанному в </w:t>
      </w:r>
      <w:hyperlink w:anchor="P76" w:history="1">
        <w:r>
          <w:rPr>
            <w:color w:val="0000FF"/>
          </w:rPr>
          <w:t>пункте 1.7</w:t>
        </w:r>
      </w:hyperlink>
      <w:r>
        <w:t xml:space="preserve"> настоящего Порядка, и требованиям, указанным в </w:t>
      </w:r>
      <w:hyperlink w:anchor="P101" w:history="1">
        <w:r>
          <w:rPr>
            <w:color w:val="0000FF"/>
          </w:rPr>
          <w:t>пункте 1-1.3</w:t>
        </w:r>
      </w:hyperlink>
      <w:r>
        <w:t xml:space="preserve"> настоящего Порядка (указанные сведения должны соответствовать 1-му числу месяца, предшествующего месяцу, в котором планируется проведение конкурсного отбора);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копии учредительных документов претендента, заверенные руководителем претендента;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социальный проект, направленный на обеспечение </w:t>
      </w:r>
      <w:proofErr w:type="spellStart"/>
      <w:r>
        <w:t>безбарьерной</w:t>
      </w:r>
      <w:proofErr w:type="spellEnd"/>
      <w:r>
        <w:t xml:space="preserve"> среды, социальную адаптацию и интеграцию инвалидов и их семей (далее - проект), состоящий </w:t>
      </w:r>
      <w:proofErr w:type="gramStart"/>
      <w:r>
        <w:t>из</w:t>
      </w:r>
      <w:proofErr w:type="gramEnd"/>
      <w:r>
        <w:t>:</w:t>
      </w:r>
    </w:p>
    <w:p w:rsidR="00124908" w:rsidRDefault="00200B69">
      <w:pPr>
        <w:pStyle w:val="ConsPlusNormal"/>
        <w:spacing w:before="220"/>
        <w:ind w:firstLine="540"/>
        <w:jc w:val="both"/>
      </w:pPr>
      <w:hyperlink w:anchor="P245" w:history="1">
        <w:r w:rsidR="00124908">
          <w:rPr>
            <w:color w:val="0000FF"/>
          </w:rPr>
          <w:t>описи</w:t>
        </w:r>
      </w:hyperlink>
      <w:r w:rsidR="00124908">
        <w:t xml:space="preserve"> документов по форме согласно приложению N 1 к настоящему Порядку,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титульного </w:t>
      </w:r>
      <w:hyperlink w:anchor="P304" w:history="1">
        <w:r>
          <w:rPr>
            <w:color w:val="0000FF"/>
          </w:rPr>
          <w:t>листа</w:t>
        </w:r>
      </w:hyperlink>
      <w:r>
        <w:t xml:space="preserve"> проекта по форме согласно приложению N 2 к настоящему Порядку,</w:t>
      </w:r>
    </w:p>
    <w:p w:rsidR="00124908" w:rsidRDefault="00200B69">
      <w:pPr>
        <w:pStyle w:val="ConsPlusNormal"/>
        <w:spacing w:before="220"/>
        <w:ind w:firstLine="540"/>
        <w:jc w:val="both"/>
      </w:pPr>
      <w:hyperlink w:anchor="P351" w:history="1">
        <w:r w:rsidR="00124908">
          <w:rPr>
            <w:color w:val="0000FF"/>
          </w:rPr>
          <w:t>информации</w:t>
        </w:r>
      </w:hyperlink>
      <w:r w:rsidR="00124908">
        <w:t xml:space="preserve"> о некоммерческой организации по форме согласно приложению N 3 к настоящему Порядку,</w:t>
      </w:r>
    </w:p>
    <w:p w:rsidR="00124908" w:rsidRDefault="00200B69">
      <w:pPr>
        <w:pStyle w:val="ConsPlusNormal"/>
        <w:spacing w:before="220"/>
        <w:ind w:firstLine="540"/>
        <w:jc w:val="both"/>
      </w:pPr>
      <w:hyperlink w:anchor="P389" w:history="1">
        <w:r w:rsidR="00124908">
          <w:rPr>
            <w:color w:val="0000FF"/>
          </w:rPr>
          <w:t>паспорта</w:t>
        </w:r>
      </w:hyperlink>
      <w:r w:rsidR="00124908">
        <w:t xml:space="preserve"> проекта по форме согласно приложению N 4 к настоящему Порядку,</w:t>
      </w:r>
    </w:p>
    <w:p w:rsidR="00124908" w:rsidRDefault="00200B69">
      <w:pPr>
        <w:pStyle w:val="ConsPlusNormal"/>
        <w:spacing w:before="220"/>
        <w:ind w:firstLine="540"/>
        <w:jc w:val="both"/>
      </w:pPr>
      <w:hyperlink w:anchor="P452" w:history="1">
        <w:r w:rsidR="00124908">
          <w:rPr>
            <w:color w:val="0000FF"/>
          </w:rPr>
          <w:t>перечня</w:t>
        </w:r>
      </w:hyperlink>
      <w:r w:rsidR="00124908">
        <w:t xml:space="preserve"> основных мероприятий проекта по форме согласно приложению N 5 к настоящему Порядку,</w:t>
      </w:r>
    </w:p>
    <w:p w:rsidR="00124908" w:rsidRDefault="00200B69">
      <w:pPr>
        <w:pStyle w:val="ConsPlusNormal"/>
        <w:spacing w:before="220"/>
        <w:ind w:firstLine="540"/>
        <w:jc w:val="both"/>
      </w:pPr>
      <w:hyperlink w:anchor="P539" w:history="1">
        <w:r w:rsidR="00124908">
          <w:rPr>
            <w:color w:val="0000FF"/>
          </w:rPr>
          <w:t>бюджета</w:t>
        </w:r>
      </w:hyperlink>
      <w:r w:rsidR="00124908">
        <w:t xml:space="preserve"> проекта по форме согласно приложению N 6 к настоящему Порядку,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финансово-экономического </w:t>
      </w:r>
      <w:hyperlink w:anchor="P575" w:history="1">
        <w:r>
          <w:rPr>
            <w:color w:val="0000FF"/>
          </w:rPr>
          <w:t>обоснования</w:t>
        </w:r>
      </w:hyperlink>
      <w:r>
        <w:t xml:space="preserve"> мероприятий проекта по форме согласно приложению N 7 к настоящему Порядку.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lastRenderedPageBreak/>
        <w:t>Претендент представляет указанные в настоящем пункте заявку и документы лично либо посредством почтовой связи на бумажном носителе в течение срока, указанного в извещении. Датой представления указанных заявки и документов претендентом считается дата их регистрации в журнале регистрации входящих документов главным распорядителем.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претендентом не представлена выписка из Единого государственного реестра юридических лиц, указанная в </w:t>
      </w:r>
      <w:hyperlink w:anchor="P121" w:history="1">
        <w:r>
          <w:rPr>
            <w:color w:val="0000FF"/>
          </w:rPr>
          <w:t>абзаце втором</w:t>
        </w:r>
      </w:hyperlink>
      <w:r>
        <w:t xml:space="preserve"> настоящего пункта, главный распорядитель запрашивает и получает ее от Федеральной налоговой службы посредством межведомственного информационного взаимодействия.</w:t>
      </w:r>
      <w:proofErr w:type="gramEnd"/>
    </w:p>
    <w:p w:rsidR="00124908" w:rsidRDefault="00124908">
      <w:pPr>
        <w:pStyle w:val="ConsPlusNormal"/>
        <w:spacing w:before="220"/>
        <w:ind w:firstLine="540"/>
        <w:jc w:val="both"/>
      </w:pPr>
      <w:r>
        <w:t>Заявка и документы, указанные в настоящем пункте, могут быть отозваны претендентом до окончания срока их приема, указанного в извещении,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уведомив об этом главного распорядителя.</w:t>
      </w:r>
    </w:p>
    <w:p w:rsidR="00124908" w:rsidRDefault="0012490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2.5. В день представления претендентом заявки и документов, указанных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настоящего Порядка, главный распорядитель регистрирует их в журнале регистрации входящих документов и передает в конкурсную комиссию для рассмотрения.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2.6. Конкурсная комиссия: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2.6.1. Рассматривает представленные претендентом заявку, документы.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2.6.2. Проводит оценку представленного претендентом </w:t>
      </w:r>
      <w:proofErr w:type="gramStart"/>
      <w:r>
        <w:t>проекта</w:t>
      </w:r>
      <w:proofErr w:type="gramEnd"/>
      <w:r>
        <w:t xml:space="preserve"> на соответствие следующим критериям: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содержание решения проблемы социальной адаптации и интеграции инвалидов и их семей в обществе;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соответствие деятельности, планируемой к осуществлению в рамках проекта, уставной деятельности претендента;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конкретность, измеримость ожидаемых результатов проекта;</w:t>
      </w:r>
    </w:p>
    <w:p w:rsidR="00124908" w:rsidRDefault="0012490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30.06.2020 N 378)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возможности достижения ожидаемых результатов в сроки, установленные для реализации проекта;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экономическая обоснованность проекта;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наличие у претендента собственных и (или) привлеченных средств юридических и физических лиц, а также средств, привлеченных из иных источников в соответствии с законодательством Российской Федерации, кадровых и иных ресурсов, для реализации проекта;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использование результативных, в том числе инновационных, социальных технологий, моделей и методик для достижения целей и задач проекта;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устойчивость проекта к возможным рискам, которые могут привести к невозможности его реализации;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lastRenderedPageBreak/>
        <w:t>содержание информации о наличии необходимого уровня квалификации и профессионализма специалистов, непосредственно участвующих в реализации проекта, гарантирующего достижение поставленных целей и задач.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 xml:space="preserve">Не позднее 10 рабочих дней после окончания срока подачи заявки и документов, указанных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настоящего Порядка, принимает решение по определению рекомендуемых к заключению соглашения претендентов, которое оформляется протоколом итогов конкурсного отбора некоммерческих организаций, не являющихся государственными учреждениями,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 и интеграцию инвалидов и их семей (далее - протокол итогов</w:t>
      </w:r>
      <w:proofErr w:type="gramEnd"/>
      <w:r>
        <w:t xml:space="preserve"> конкурсного отбора), </w:t>
      </w:r>
      <w:proofErr w:type="gramStart"/>
      <w:r>
        <w:t>включающим</w:t>
      </w:r>
      <w:proofErr w:type="gramEnd"/>
      <w:r>
        <w:t xml:space="preserve"> список рекомендуемых к заключению соглашения претендентов. Указанное решение принимается большинством голосов членов конкурсной комиссии, подписывается председателем, секретарем, членами конкурсной комиссии и вместе с заявкой и документами, представленными претендентом, передается главному распорядителю для рассмотрения.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В случае отсутствия претендентов на участие в конкурсном отборе либо отсутствия претендента по одной тематической направленности конкурсная комиссия принимает решение о признании конкурсного отбора несостоявшимся либо несостоявшимся по одной тематической направленности, которое оформляется протоколом.</w:t>
      </w:r>
    </w:p>
    <w:p w:rsidR="00124908" w:rsidRDefault="001249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17.04.2019 N 244)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9" w:name="P159"/>
      <w:bookmarkEnd w:id="9"/>
      <w:r>
        <w:t xml:space="preserve">2.6-1. Главный распорядитель в течение 5 рабочих дней со дня представления конкурсной комиссией протокола итогов конкурсного отбора и представленных претендентом заявки и документов принимает решение о предоставлении субсидии претендентам либо об отказе в предоставлении субсидии претендентам и направляет уведомление о принятом решении почтовым отправлением с уведомлением о вручении либо </w:t>
      </w:r>
      <w:proofErr w:type="gramStart"/>
      <w:r>
        <w:t>сообщает</w:t>
      </w:r>
      <w:proofErr w:type="gramEnd"/>
      <w:r>
        <w:t xml:space="preserve"> о принятии указанного решения по телефонам, адресам электронной почты, указанным в представленном претендентом </w:t>
      </w:r>
      <w:proofErr w:type="gramStart"/>
      <w:r>
        <w:t>проекте</w:t>
      </w:r>
      <w:proofErr w:type="gramEnd"/>
      <w:r>
        <w:t>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Конкурсный отбор подлежит повторному проведению по истечении 15 рабочих дней со дня принятия конкурсной комиссией решения о признании конкурсного отбора несостоявшимся либо несостоявшимся по одной тематической направленности в порядке и сроки, предусмотренные настоящим Порядком.</w:t>
      </w:r>
    </w:p>
    <w:p w:rsidR="00124908" w:rsidRDefault="00124908">
      <w:pPr>
        <w:pStyle w:val="ConsPlusNormal"/>
        <w:jc w:val="both"/>
      </w:pPr>
      <w:r>
        <w:t xml:space="preserve">(п. 2.6-1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17.04.2019 N 244)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Главный распорядитель не позднее 5 рабочих дней со дня принятия решения, предусмотренного абзацем первым настоящего пункта, размещает на едином портале (при наличии технической возможности) информацию о принятом решении, включающую следующие сведения:</w:t>
      </w:r>
    </w:p>
    <w:p w:rsidR="00124908" w:rsidRDefault="0012490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 и документов;</w:t>
      </w:r>
    </w:p>
    <w:p w:rsidR="00124908" w:rsidRDefault="00124908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информация о претендентах, заявки которых были рассмотрены;</w:t>
      </w:r>
    </w:p>
    <w:p w:rsidR="00124908" w:rsidRDefault="00124908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lastRenderedPageBreak/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124908" w:rsidRDefault="0012490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2.7. Основаниями для принятия решения об отказе в предоставлении субсидии являются: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2.7.1. Несоответствие представленных претендентом заявки и документов требованиям, определенным </w:t>
      </w:r>
      <w:hyperlink w:anchor="P119" w:history="1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2.7.2. Недостоверность информации, содержащейся в заявке и документах, представленных претендентом.</w:t>
      </w:r>
    </w:p>
    <w:p w:rsidR="00124908" w:rsidRDefault="00124908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62" w:history="1">
        <w:r>
          <w:rPr>
            <w:color w:val="0000FF"/>
          </w:rPr>
          <w:t>N 378</w:t>
        </w:r>
      </w:hyperlink>
      <w:r>
        <w:t xml:space="preserve">, от 31.05.2021 </w:t>
      </w:r>
      <w:hyperlink r:id="rId63" w:history="1">
        <w:r>
          <w:rPr>
            <w:color w:val="0000FF"/>
          </w:rPr>
          <w:t>N 281</w:t>
        </w:r>
      </w:hyperlink>
      <w:r>
        <w:t>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2.7.3. Представление претендентом заявки и документов после окончания срока их подачи, указанного в извещении.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2.7.4. Несоответствие проекта претендента одной из тематических направленностей, указанных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2.7.5. Подача претендентом нескольких проектов по одной тематической направленности.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2.7.6. Несоответствие претендента критерию конкурсного отбора претендентов, указанному в </w:t>
      </w:r>
      <w:hyperlink w:anchor="P76" w:history="1">
        <w:r>
          <w:rPr>
            <w:color w:val="0000FF"/>
          </w:rPr>
          <w:t>пункте 1.7</w:t>
        </w:r>
      </w:hyperlink>
      <w:r>
        <w:t xml:space="preserve"> настоящего Порядка.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2.7.7. Несоответствие претендента требованиям, указанным в </w:t>
      </w:r>
      <w:hyperlink w:anchor="P101" w:history="1">
        <w:r>
          <w:rPr>
            <w:color w:val="0000FF"/>
          </w:rPr>
          <w:t>пункте 1-1.3</w:t>
        </w:r>
      </w:hyperlink>
      <w:r>
        <w:t xml:space="preserve"> настоящего Порядка.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2.8. Субсидия может быть использована получателем субсидии только на осуществление целевых расходов, связанных с реализацией проекта, в том числе расходов: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на затраты по оплате труда, в том числе начисления на выплаты по оплате труда специалистов получателя субсидии;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на приобретение товаров, работ, услуг в целях реализации проекта;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на проведение обучающих семинаров, конференций и повышение квалификации специалистов получателя субсидии и инвалидов;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на оплату расходов по коммунальным услугам, услугам связи, связанных с реализацией проекта.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Размер субсидии определяется пропорционально количеству тематических направленностей, по которым претендентами, прошедшими конкурсный отбор, поданы проекты. При этом в случае если претендентами, прошедшими конкурсный отбор, поданы проекты в рамках одной тематической направленности, размер субсидии определяется исходя из размера, </w:t>
      </w:r>
      <w:r>
        <w:lastRenderedPageBreak/>
        <w:t>определенного для тематической направленности, пропорционально количеству указанных претендентов.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jc w:val="both"/>
      </w:pPr>
      <w:r>
        <w:t xml:space="preserve">(п. 2.8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17.04.2019 N 244)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10" w:name="P194"/>
      <w:bookmarkEnd w:id="10"/>
      <w:r>
        <w:t xml:space="preserve">2.9. Претендент, в отношении которого принято решение о предоставлении субсидии, подписывает соглашение в течение 3 рабочих дней </w:t>
      </w:r>
      <w:proofErr w:type="gramStart"/>
      <w:r>
        <w:t>с даты получения</w:t>
      </w:r>
      <w:proofErr w:type="gramEnd"/>
      <w:r>
        <w:t xml:space="preserve"> им уведомления, предусмотренного </w:t>
      </w:r>
      <w:hyperlink w:anchor="P159" w:history="1">
        <w:r>
          <w:rPr>
            <w:color w:val="0000FF"/>
          </w:rPr>
          <w:t>абзацем первым пункта 2.6-1</w:t>
        </w:r>
      </w:hyperlink>
      <w:r>
        <w:t xml:space="preserve"> настоящего Порядка.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В случае отказа от подписания соглашения претендент обязан уведомить главного распорядителя в письменном виде.</w:t>
      </w:r>
    </w:p>
    <w:p w:rsidR="00124908" w:rsidRDefault="00124908">
      <w:pPr>
        <w:pStyle w:val="ConsPlusNormal"/>
        <w:jc w:val="both"/>
      </w:pPr>
      <w:r>
        <w:t xml:space="preserve">(п. 2.9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2.10. Главный распорядитель в течение 5 рабочих дней со дня заключения соглашения представляет в Министерство финансов Кузбасса заявку на финансирование субсидии.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Министерство финансов Кузбасса на основании представленной заявки осуществляет перечисление денежных средств на лицевой счет главного распорядителя.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Главный распорядитель перечисляет средства субсидии на расчетный счет получателя субсидии, открытый в кредитной организации, не позднее 5 рабочих дней со дня поступления средств на лицевой счет главного распорядителя.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2.11. Неиспользованный на 31 декабря текущего финансового года остаток субсидии, предоставленной в текущем финансовом году получателю субсидии, используется им в следующем финансовом году на цели, предусмотренные проектом.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2.12. Субсидии, предоставленные в соответствии с настоящим Порядком, не могут быть использованы получателями субсидии на иные цели, не предусмотренные проектом.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2.13. Порядок и сроки возврата субсидии в областной бюджет в случае нарушения получателем субсидии условий, целей и порядка предоставления субсидии определяются в соответствии с </w:t>
      </w:r>
      <w:hyperlink w:anchor="P224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124908" w:rsidRDefault="00124908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2.14. В случае уменьшения главному распорядителю ранее доведенных лимитов бюджетных обязательств, указанных в </w:t>
      </w:r>
      <w:hyperlink w:anchor="P70" w:history="1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124908" w:rsidRDefault="00124908">
      <w:pPr>
        <w:pStyle w:val="ConsPlusNormal"/>
        <w:jc w:val="both"/>
      </w:pPr>
      <w:r>
        <w:t xml:space="preserve">(п. 2.14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Title"/>
        <w:jc w:val="center"/>
        <w:outlineLvl w:val="1"/>
      </w:pPr>
      <w:r>
        <w:t>3. Требования к отчетности</w:t>
      </w:r>
    </w:p>
    <w:p w:rsidR="00124908" w:rsidRDefault="00124908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124908" w:rsidRDefault="00124908">
      <w:pPr>
        <w:pStyle w:val="ConsPlusNormal"/>
        <w:jc w:val="center"/>
      </w:pPr>
      <w:proofErr w:type="gramStart"/>
      <w:r>
        <w:t>Кемеровской области - Кузбасса от 31.05.2021 N 281)</w:t>
      </w:r>
      <w:proofErr w:type="gramEnd"/>
    </w:p>
    <w:p w:rsidR="00124908" w:rsidRDefault="00124908">
      <w:pPr>
        <w:pStyle w:val="ConsPlusNormal"/>
        <w:jc w:val="center"/>
      </w:pPr>
    </w:p>
    <w:p w:rsidR="00124908" w:rsidRDefault="00124908">
      <w:pPr>
        <w:pStyle w:val="ConsPlusNormal"/>
        <w:ind w:firstLine="540"/>
        <w:jc w:val="both"/>
      </w:pPr>
      <w:r>
        <w:t>Порядок, сроки и формы представления получателем субсидии отчетности о достижении результатов и показателей, указанных в соглашении, об осуществлении расходов, источником финансового обеспечения которых является субсидия, устанавливаются в соглашении.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lastRenderedPageBreak/>
        <w:t>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Title"/>
        <w:jc w:val="center"/>
        <w:outlineLvl w:val="1"/>
      </w:pPr>
      <w:r>
        <w:t>4. Требования об осуществлении контроля</w:t>
      </w:r>
    </w:p>
    <w:p w:rsidR="00124908" w:rsidRDefault="00124908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124908" w:rsidRDefault="00124908">
      <w:pPr>
        <w:pStyle w:val="ConsPlusTitle"/>
        <w:jc w:val="center"/>
      </w:pPr>
      <w:r>
        <w:t>субсидии и ответственности за их нарушение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ind w:firstLine="540"/>
        <w:jc w:val="both"/>
      </w:pPr>
      <w:r>
        <w:t>4.1. Главный распорядитель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субсидии, а также проверяют наличие согласия получателей субсидии на осуществление таких проверок.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4.2.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124908" w:rsidRDefault="00124908">
      <w:pPr>
        <w:pStyle w:val="ConsPlusNormal"/>
        <w:spacing w:before="220"/>
        <w:ind w:firstLine="540"/>
        <w:jc w:val="both"/>
      </w:pPr>
      <w:bookmarkStart w:id="11" w:name="P224"/>
      <w:bookmarkEnd w:id="11"/>
      <w:r>
        <w:t xml:space="preserve">4.3. </w:t>
      </w:r>
      <w:proofErr w:type="gramStart"/>
      <w:r>
        <w:t xml:space="preserve">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условий, целей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результатов, показателей, указанных в соглашении,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  <w:proofErr w:type="gramEnd"/>
    </w:p>
    <w:p w:rsidR="00124908" w:rsidRDefault="0012490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124908" w:rsidRDefault="00124908">
      <w:pPr>
        <w:pStyle w:val="ConsPlusNormal"/>
        <w:spacing w:before="220"/>
        <w:ind w:firstLine="540"/>
        <w:jc w:val="both"/>
      </w:pPr>
      <w:proofErr w:type="gramStart"/>
      <w:r>
        <w:t xml:space="preserve">Необоснованно полученная субсидия подлежит возврату в областной бюджет в полном размере, в случае нецелевого использования субсидии субсидия подлежит возврату в областной бюджет в размере ее нецелевого использования, а в случае </w:t>
      </w:r>
      <w:proofErr w:type="spellStart"/>
      <w:r>
        <w:t>недостижения</w:t>
      </w:r>
      <w:proofErr w:type="spellEnd"/>
      <w:r>
        <w:t xml:space="preserve"> результата и показателя, указанных в соглашении, субсидия подлежит возврату в областной бюджет пропорционально величине </w:t>
      </w:r>
      <w:proofErr w:type="spellStart"/>
      <w:r>
        <w:t>недостижения</w:t>
      </w:r>
      <w:proofErr w:type="spellEnd"/>
      <w:r>
        <w:t xml:space="preserve"> указанного показателя в течение 5 рабочих дней со дня получения получателем субсидии письменного уведомления</w:t>
      </w:r>
      <w:proofErr w:type="gramEnd"/>
      <w:r>
        <w:t xml:space="preserve"> о необходимости возврата субсидии.</w:t>
      </w:r>
    </w:p>
    <w:p w:rsidR="00124908" w:rsidRDefault="0012490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4.4.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44497B" w:rsidRDefault="0044497B">
      <w:pPr>
        <w:pStyle w:val="ConsPlusNormal"/>
        <w:jc w:val="both"/>
      </w:pPr>
    </w:p>
    <w:p w:rsidR="00124908" w:rsidRDefault="00124908">
      <w:pPr>
        <w:pStyle w:val="ConsPlusNormal"/>
        <w:jc w:val="right"/>
        <w:outlineLvl w:val="1"/>
      </w:pPr>
      <w:r>
        <w:t>Приложение N 1</w:t>
      </w:r>
    </w:p>
    <w:p w:rsidR="00124908" w:rsidRDefault="00124908">
      <w:pPr>
        <w:pStyle w:val="ConsPlusNormal"/>
        <w:jc w:val="right"/>
      </w:pPr>
      <w:r>
        <w:t>к Порядку предоставления субсидии</w:t>
      </w:r>
    </w:p>
    <w:p w:rsidR="00124908" w:rsidRDefault="00124908">
      <w:pPr>
        <w:pStyle w:val="ConsPlusNormal"/>
        <w:jc w:val="right"/>
      </w:pPr>
      <w:r>
        <w:t>некоммерческим организациям,</w:t>
      </w:r>
    </w:p>
    <w:p w:rsidR="00124908" w:rsidRDefault="0012490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124908" w:rsidRDefault="00124908">
      <w:pPr>
        <w:pStyle w:val="ConsPlusNormal"/>
        <w:jc w:val="right"/>
      </w:pPr>
      <w:r>
        <w:t>учреждениями, для реализации</w:t>
      </w:r>
    </w:p>
    <w:p w:rsidR="00124908" w:rsidRDefault="00124908">
      <w:pPr>
        <w:pStyle w:val="ConsPlusNormal"/>
        <w:jc w:val="right"/>
      </w:pPr>
      <w:r>
        <w:t>социальных проектов, направленных</w:t>
      </w:r>
    </w:p>
    <w:p w:rsidR="00124908" w:rsidRDefault="00124908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124908" w:rsidRDefault="0012490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124908" w:rsidRDefault="00124908">
      <w:pPr>
        <w:pStyle w:val="ConsPlusNormal"/>
        <w:jc w:val="right"/>
      </w:pPr>
      <w:r>
        <w:t>адаптацию и интеграцию инвалидов</w:t>
      </w:r>
    </w:p>
    <w:p w:rsidR="00124908" w:rsidRDefault="00124908">
      <w:pPr>
        <w:pStyle w:val="ConsPlusNormal"/>
        <w:jc w:val="right"/>
      </w:pPr>
      <w:r>
        <w:t>и их семей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</w:pPr>
      <w:bookmarkStart w:id="12" w:name="P245"/>
      <w:bookmarkEnd w:id="12"/>
      <w:r>
        <w:t>Опись документов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</w:pPr>
      <w:r>
        <w:t>Тематическая направленность проекта</w:t>
      </w:r>
    </w:p>
    <w:p w:rsidR="00124908" w:rsidRDefault="00124908">
      <w:pPr>
        <w:pStyle w:val="ConsPlusNormal"/>
        <w:jc w:val="center"/>
      </w:pPr>
      <w:r>
        <w:t>"___________________________________"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</w:pPr>
      <w:r>
        <w:t>*</w:t>
      </w:r>
    </w:p>
    <w:p w:rsidR="00124908" w:rsidRDefault="0012490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124908"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24908" w:rsidRDefault="00124908">
            <w:pPr>
              <w:pStyle w:val="ConsPlusNormal"/>
            </w:pPr>
            <w:r>
              <w:t>Номер проекта: _____________________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24908" w:rsidRDefault="00124908">
            <w:pPr>
              <w:pStyle w:val="ConsPlusNormal"/>
            </w:pPr>
            <w:r>
              <w:t>Дата приема проекта: ____________</w:t>
            </w: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</w:pPr>
      <w:r>
        <w:t>Перечень документов</w:t>
      </w:r>
    </w:p>
    <w:p w:rsidR="00124908" w:rsidRDefault="00124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4706"/>
        <w:gridCol w:w="1587"/>
        <w:gridCol w:w="2381"/>
      </w:tblGrid>
      <w:tr w:rsidR="00124908">
        <w:tc>
          <w:tcPr>
            <w:tcW w:w="397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3968" w:type="dxa"/>
            <w:gridSpan w:val="2"/>
          </w:tcPr>
          <w:p w:rsidR="00124908" w:rsidRDefault="00124908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124908">
        <w:tc>
          <w:tcPr>
            <w:tcW w:w="397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4706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587" w:type="dxa"/>
          </w:tcPr>
          <w:p w:rsidR="00124908" w:rsidRDefault="00124908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81" w:type="dxa"/>
          </w:tcPr>
          <w:p w:rsidR="00124908" w:rsidRDefault="00124908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124908">
        <w:tc>
          <w:tcPr>
            <w:tcW w:w="397" w:type="dxa"/>
          </w:tcPr>
          <w:p w:rsidR="00124908" w:rsidRDefault="001249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58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2381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397" w:type="dxa"/>
          </w:tcPr>
          <w:p w:rsidR="00124908" w:rsidRDefault="001249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58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2381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397" w:type="dxa"/>
          </w:tcPr>
          <w:p w:rsidR="00124908" w:rsidRDefault="001249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58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2381" w:type="dxa"/>
          </w:tcPr>
          <w:p w:rsidR="00124908" w:rsidRDefault="00124908">
            <w:pPr>
              <w:pStyle w:val="ConsPlusNormal"/>
            </w:pP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124908" w:rsidRDefault="00124908">
      <w:pPr>
        <w:pStyle w:val="ConsPlusNonformat"/>
        <w:jc w:val="both"/>
      </w:pPr>
      <w:r>
        <w:t xml:space="preserve">                                                (Ф.И.О., подпись)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>Документы принял ___________ _________________________________ ____________</w:t>
      </w:r>
    </w:p>
    <w:p w:rsidR="00124908" w:rsidRDefault="00124908">
      <w:pPr>
        <w:pStyle w:val="ConsPlusNonformat"/>
        <w:jc w:val="both"/>
      </w:pPr>
      <w:r>
        <w:t xml:space="preserve">                 (должность)             (Ф.И.О.)               (подпись)</w:t>
      </w:r>
    </w:p>
    <w:p w:rsidR="00124908" w:rsidRDefault="0012490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24908" w:rsidRDefault="00124908">
      <w:pPr>
        <w:pStyle w:val="ConsPlusNonformat"/>
        <w:jc w:val="both"/>
      </w:pPr>
      <w:r>
        <w:t xml:space="preserve">    * Номер и  дата,  указанные  в  журнале регистрации входящих документов</w:t>
      </w:r>
    </w:p>
    <w:p w:rsidR="00124908" w:rsidRDefault="00124908">
      <w:pPr>
        <w:pStyle w:val="ConsPlusNonformat"/>
        <w:jc w:val="both"/>
      </w:pPr>
      <w:r>
        <w:t>департамента социальной защиты населения Кемеровской области.</w:t>
      </w:r>
    </w:p>
    <w:p w:rsidR="00124908" w:rsidRDefault="00124908">
      <w:pPr>
        <w:pStyle w:val="ConsPlusNonformat"/>
        <w:jc w:val="both"/>
      </w:pPr>
      <w:r>
        <w:t xml:space="preserve">    ** Указать  наименование   документов,   представленных  некоммерческой</w:t>
      </w:r>
    </w:p>
    <w:p w:rsidR="00124908" w:rsidRDefault="00124908">
      <w:pPr>
        <w:pStyle w:val="ConsPlusNonformat"/>
        <w:jc w:val="both"/>
      </w:pPr>
      <w:r>
        <w:t xml:space="preserve">организацией  в  соответствии с </w:t>
      </w:r>
      <w:hyperlink w:anchor="P119" w:history="1">
        <w:r>
          <w:rPr>
            <w:color w:val="0000FF"/>
          </w:rPr>
          <w:t>пунктом 2.4</w:t>
        </w:r>
      </w:hyperlink>
      <w:r>
        <w:t xml:space="preserve"> Порядка предоставления субсидии</w:t>
      </w:r>
    </w:p>
    <w:p w:rsidR="00124908" w:rsidRDefault="00124908">
      <w:pPr>
        <w:pStyle w:val="ConsPlusNonformat"/>
        <w:jc w:val="both"/>
      </w:pPr>
      <w:r>
        <w:t>некоммерческим  организациям,  не являющимся государственными учреждениями,</w:t>
      </w:r>
    </w:p>
    <w:p w:rsidR="00124908" w:rsidRDefault="00124908">
      <w:pPr>
        <w:pStyle w:val="ConsPlusNonformat"/>
        <w:jc w:val="both"/>
      </w:pPr>
      <w:r>
        <w:t>для   реализации   социальных   проектов,   направленных   на   обеспечение</w:t>
      </w:r>
    </w:p>
    <w:p w:rsidR="00124908" w:rsidRDefault="00124908">
      <w:pPr>
        <w:pStyle w:val="ConsPlusNonformat"/>
        <w:jc w:val="both"/>
      </w:pPr>
      <w:proofErr w:type="spellStart"/>
      <w:r>
        <w:t>безбарьерной</w:t>
      </w:r>
      <w:proofErr w:type="spellEnd"/>
      <w:r>
        <w:t xml:space="preserve">  среды  жизнедеятельности,  социальную  адаптацию и интеграцию</w:t>
      </w:r>
    </w:p>
    <w:p w:rsidR="00124908" w:rsidRDefault="00124908">
      <w:pPr>
        <w:pStyle w:val="ConsPlusNonformat"/>
        <w:jc w:val="both"/>
      </w:pPr>
      <w:r>
        <w:t>инвалидов и их семей.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  <w:outlineLvl w:val="1"/>
      </w:pPr>
      <w:r>
        <w:t>Приложение N 2</w:t>
      </w:r>
    </w:p>
    <w:p w:rsidR="00124908" w:rsidRDefault="00124908">
      <w:pPr>
        <w:pStyle w:val="ConsPlusNormal"/>
        <w:jc w:val="right"/>
      </w:pPr>
      <w:r>
        <w:t>к Порядку предоставления субсидии</w:t>
      </w:r>
    </w:p>
    <w:p w:rsidR="00124908" w:rsidRDefault="00124908">
      <w:pPr>
        <w:pStyle w:val="ConsPlusNormal"/>
        <w:jc w:val="right"/>
      </w:pPr>
      <w:r>
        <w:lastRenderedPageBreak/>
        <w:t>некоммерческим организациям,</w:t>
      </w:r>
    </w:p>
    <w:p w:rsidR="00124908" w:rsidRDefault="0012490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124908" w:rsidRDefault="00124908">
      <w:pPr>
        <w:pStyle w:val="ConsPlusNormal"/>
        <w:jc w:val="right"/>
      </w:pPr>
      <w:r>
        <w:t>учреждениями, для реализации</w:t>
      </w:r>
    </w:p>
    <w:p w:rsidR="00124908" w:rsidRDefault="00124908">
      <w:pPr>
        <w:pStyle w:val="ConsPlusNormal"/>
        <w:jc w:val="right"/>
      </w:pPr>
      <w:r>
        <w:t>социальных проектов, направленных</w:t>
      </w:r>
    </w:p>
    <w:p w:rsidR="00124908" w:rsidRDefault="00124908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124908" w:rsidRDefault="0012490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124908" w:rsidRDefault="00124908">
      <w:pPr>
        <w:pStyle w:val="ConsPlusNormal"/>
        <w:jc w:val="right"/>
      </w:pPr>
      <w:r>
        <w:t>адаптацию и интеграцию инвалидов</w:t>
      </w:r>
    </w:p>
    <w:p w:rsidR="00124908" w:rsidRDefault="00124908">
      <w:pPr>
        <w:pStyle w:val="ConsPlusNormal"/>
        <w:jc w:val="right"/>
      </w:pPr>
      <w:r>
        <w:t>и их семей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</w:pPr>
      <w:bookmarkStart w:id="13" w:name="P304"/>
      <w:bookmarkEnd w:id="13"/>
      <w:r>
        <w:t>Титульный лист проекта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</w:pPr>
      <w:r>
        <w:t>*</w:t>
      </w:r>
    </w:p>
    <w:p w:rsidR="00124908" w:rsidRDefault="0012490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124908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24908" w:rsidRDefault="00124908">
            <w:pPr>
              <w:pStyle w:val="ConsPlusNormal"/>
            </w:pPr>
            <w:r>
              <w:t>Номер проекта: _______________________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4908" w:rsidRDefault="00124908">
            <w:pPr>
              <w:pStyle w:val="ConsPlusNormal"/>
            </w:pPr>
            <w:r>
              <w:t>Дата приема проекта: __________</w:t>
            </w:r>
          </w:p>
        </w:tc>
      </w:tr>
    </w:tbl>
    <w:p w:rsidR="00124908" w:rsidRDefault="00124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124908">
        <w:tc>
          <w:tcPr>
            <w:tcW w:w="5102" w:type="dxa"/>
          </w:tcPr>
          <w:p w:rsidR="00124908" w:rsidRDefault="00124908">
            <w:pPr>
              <w:pStyle w:val="ConsPlusNormal"/>
            </w:pPr>
            <w:r>
              <w:t>Тематическая направленность проекта</w:t>
            </w:r>
          </w:p>
        </w:tc>
        <w:tc>
          <w:tcPr>
            <w:tcW w:w="3969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102" w:type="dxa"/>
          </w:tcPr>
          <w:p w:rsidR="00124908" w:rsidRDefault="00124908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969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102" w:type="dxa"/>
          </w:tcPr>
          <w:p w:rsidR="00124908" w:rsidRDefault="00124908">
            <w:pPr>
              <w:pStyle w:val="ConsPlusNormal"/>
            </w:pPr>
            <w:r>
              <w:t>Наименование некоммерческой организации</w:t>
            </w:r>
          </w:p>
        </w:tc>
        <w:tc>
          <w:tcPr>
            <w:tcW w:w="3969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102" w:type="dxa"/>
          </w:tcPr>
          <w:p w:rsidR="00124908" w:rsidRDefault="00124908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3969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102" w:type="dxa"/>
          </w:tcPr>
          <w:p w:rsidR="00124908" w:rsidRDefault="00124908">
            <w:pPr>
              <w:pStyle w:val="ConsPlusNormal"/>
            </w:pPr>
            <w:r>
              <w:t>Целевая группа, на которую направлена реализация проекта</w:t>
            </w:r>
          </w:p>
        </w:tc>
        <w:tc>
          <w:tcPr>
            <w:tcW w:w="3969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102" w:type="dxa"/>
          </w:tcPr>
          <w:p w:rsidR="00124908" w:rsidRDefault="00124908">
            <w:pPr>
              <w:pStyle w:val="ConsPlusNormal"/>
            </w:pPr>
            <w:r>
              <w:t>Территориальная направленность (указать муниципальны</w:t>
            </w:r>
            <w:proofErr w:type="gramStart"/>
            <w:r>
              <w:t>е(</w:t>
            </w:r>
            <w:proofErr w:type="spellStart"/>
            <w:proofErr w:type="gramEnd"/>
            <w:r>
              <w:t>ое</w:t>
            </w:r>
            <w:proofErr w:type="spellEnd"/>
            <w:r>
              <w:t>) образования(</w:t>
            </w:r>
            <w:proofErr w:type="spellStart"/>
            <w:r>
              <w:t>ие</w:t>
            </w:r>
            <w:proofErr w:type="spellEnd"/>
            <w:r>
              <w:t>), в которых(</w:t>
            </w:r>
            <w:proofErr w:type="spellStart"/>
            <w:r>
              <w:t>ом</w:t>
            </w:r>
            <w:proofErr w:type="spellEnd"/>
            <w:r>
              <w:t>) будет реализован проект</w:t>
            </w:r>
          </w:p>
        </w:tc>
        <w:tc>
          <w:tcPr>
            <w:tcW w:w="3969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102" w:type="dxa"/>
          </w:tcPr>
          <w:p w:rsidR="00124908" w:rsidRDefault="00124908">
            <w:pPr>
              <w:pStyle w:val="ConsPlusNormal"/>
            </w:pPr>
            <w:r>
              <w:t>Объем финансирования проекта</w:t>
            </w:r>
          </w:p>
        </w:tc>
        <w:tc>
          <w:tcPr>
            <w:tcW w:w="3969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102" w:type="dxa"/>
          </w:tcPr>
          <w:p w:rsidR="00124908" w:rsidRDefault="00124908">
            <w:pPr>
              <w:pStyle w:val="ConsPlusNormal"/>
            </w:pPr>
            <w:r>
              <w:t>Объем средств субсидии, необходимых на реализацию проекта из областного бюджета</w:t>
            </w:r>
          </w:p>
        </w:tc>
        <w:tc>
          <w:tcPr>
            <w:tcW w:w="3969" w:type="dxa"/>
          </w:tcPr>
          <w:p w:rsidR="00124908" w:rsidRDefault="00124908">
            <w:pPr>
              <w:pStyle w:val="ConsPlusNormal"/>
            </w:pP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124908" w:rsidRDefault="00124908">
      <w:pPr>
        <w:pStyle w:val="ConsPlusNonformat"/>
        <w:jc w:val="both"/>
      </w:pPr>
      <w:r>
        <w:t xml:space="preserve">                                         (подпись) (расшифровка подписи)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>Дата "__"____________ 20__ г.                        М.П.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24908" w:rsidRDefault="00124908">
      <w:pPr>
        <w:pStyle w:val="ConsPlusNonformat"/>
        <w:jc w:val="both"/>
      </w:pPr>
      <w:r>
        <w:t xml:space="preserve">    * Номер и дата,  указанные в журнале  регистрации  входящих  документов</w:t>
      </w:r>
    </w:p>
    <w:p w:rsidR="00124908" w:rsidRDefault="00124908">
      <w:pPr>
        <w:pStyle w:val="ConsPlusNonformat"/>
        <w:jc w:val="both"/>
      </w:pPr>
      <w:r>
        <w:t>департамента социальной защиты населения Кемеровской области.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  <w:outlineLvl w:val="1"/>
      </w:pPr>
      <w:r>
        <w:t>Приложение N 3</w:t>
      </w:r>
    </w:p>
    <w:p w:rsidR="00124908" w:rsidRDefault="00124908">
      <w:pPr>
        <w:pStyle w:val="ConsPlusNormal"/>
        <w:jc w:val="right"/>
      </w:pPr>
      <w:r>
        <w:t>к Порядку предоставления субсидии</w:t>
      </w:r>
    </w:p>
    <w:p w:rsidR="00124908" w:rsidRDefault="00124908">
      <w:pPr>
        <w:pStyle w:val="ConsPlusNormal"/>
        <w:jc w:val="right"/>
      </w:pPr>
      <w:r>
        <w:t>некоммерческим организациям,</w:t>
      </w:r>
    </w:p>
    <w:p w:rsidR="00124908" w:rsidRDefault="0012490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124908" w:rsidRDefault="00124908">
      <w:pPr>
        <w:pStyle w:val="ConsPlusNormal"/>
        <w:jc w:val="right"/>
      </w:pPr>
      <w:r>
        <w:t>учреждениями, для реализации</w:t>
      </w:r>
    </w:p>
    <w:p w:rsidR="00124908" w:rsidRDefault="00124908">
      <w:pPr>
        <w:pStyle w:val="ConsPlusNormal"/>
        <w:jc w:val="right"/>
      </w:pPr>
      <w:r>
        <w:t>социальных проектов, направленных</w:t>
      </w:r>
    </w:p>
    <w:p w:rsidR="00124908" w:rsidRDefault="00124908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124908" w:rsidRDefault="00124908">
      <w:pPr>
        <w:pStyle w:val="ConsPlusNormal"/>
        <w:jc w:val="right"/>
      </w:pPr>
      <w:r>
        <w:lastRenderedPageBreak/>
        <w:t xml:space="preserve">жизнедеятельности, </w:t>
      </w:r>
      <w:proofErr w:type="gramStart"/>
      <w:r>
        <w:t>социальную</w:t>
      </w:r>
      <w:proofErr w:type="gramEnd"/>
    </w:p>
    <w:p w:rsidR="00124908" w:rsidRDefault="00124908">
      <w:pPr>
        <w:pStyle w:val="ConsPlusNormal"/>
        <w:jc w:val="right"/>
      </w:pPr>
      <w:r>
        <w:t>адаптацию и интеграцию инвалидов</w:t>
      </w:r>
    </w:p>
    <w:p w:rsidR="00124908" w:rsidRDefault="00124908">
      <w:pPr>
        <w:pStyle w:val="ConsPlusNormal"/>
        <w:jc w:val="right"/>
      </w:pPr>
      <w:r>
        <w:t>и их семей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</w:pPr>
      <w:bookmarkStart w:id="14" w:name="P351"/>
      <w:bookmarkEnd w:id="14"/>
      <w:r>
        <w:t>Информация о некоммерческой организации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nformat"/>
        <w:jc w:val="both"/>
      </w:pPr>
      <w:r>
        <w:t>Тематическая направленность проекта: "____________________________________"</w:t>
      </w:r>
    </w:p>
    <w:p w:rsidR="00124908" w:rsidRDefault="00124908">
      <w:pPr>
        <w:pStyle w:val="ConsPlusNonformat"/>
        <w:jc w:val="both"/>
      </w:pPr>
      <w:r>
        <w:t>1. Наименование проекта: __________________________________________________</w:t>
      </w:r>
    </w:p>
    <w:p w:rsidR="00124908" w:rsidRDefault="00124908">
      <w:pPr>
        <w:pStyle w:val="ConsPlusNonformat"/>
        <w:jc w:val="both"/>
      </w:pPr>
      <w:r>
        <w:t>2. Наименование некоммерческой организации: _______________________________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>3. Адрес некоммерческой организации:</w:t>
      </w:r>
    </w:p>
    <w:p w:rsidR="00124908" w:rsidRDefault="00124908">
      <w:pPr>
        <w:pStyle w:val="ConsPlusNonformat"/>
        <w:jc w:val="both"/>
      </w:pPr>
      <w:r>
        <w:t>Юридический адрес (с указанием индекса) ___________________________________</w:t>
      </w:r>
    </w:p>
    <w:p w:rsidR="00124908" w:rsidRDefault="00124908">
      <w:pPr>
        <w:pStyle w:val="ConsPlusNonformat"/>
        <w:jc w:val="both"/>
      </w:pPr>
      <w:r>
        <w:t>Фактический адрес (с указанием индекса) ___________________________________</w:t>
      </w:r>
    </w:p>
    <w:p w:rsidR="00124908" w:rsidRDefault="00124908">
      <w:pPr>
        <w:pStyle w:val="ConsPlusNonformat"/>
        <w:jc w:val="both"/>
      </w:pPr>
      <w:r>
        <w:t>4. Контактное лицо: _______________________________________________________</w:t>
      </w:r>
    </w:p>
    <w:p w:rsidR="00124908" w:rsidRDefault="00124908">
      <w:pPr>
        <w:pStyle w:val="ConsPlusNonformat"/>
        <w:jc w:val="both"/>
      </w:pPr>
      <w:r>
        <w:t xml:space="preserve">                                   (должность, Ф.И.О.)</w:t>
      </w:r>
    </w:p>
    <w:p w:rsidR="00124908" w:rsidRDefault="00124908">
      <w:pPr>
        <w:pStyle w:val="ConsPlusNonformat"/>
        <w:jc w:val="both"/>
      </w:pPr>
      <w:r>
        <w:t>5. Контактный телефон (с указанием кода города): __________________________</w:t>
      </w:r>
    </w:p>
    <w:p w:rsidR="00124908" w:rsidRDefault="00124908">
      <w:pPr>
        <w:pStyle w:val="ConsPlusNonformat"/>
        <w:jc w:val="both"/>
      </w:pPr>
      <w:r>
        <w:t>Факс: _____________________________________________________________________</w:t>
      </w:r>
    </w:p>
    <w:p w:rsidR="00124908" w:rsidRDefault="00124908">
      <w:pPr>
        <w:pStyle w:val="ConsPlusNonformat"/>
        <w:jc w:val="both"/>
      </w:pPr>
      <w:r>
        <w:t>Адрес электронной почты: __________________________________________________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124908" w:rsidRDefault="00124908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>Дата "__"____________ 20__ г.                        М.П.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  <w:outlineLvl w:val="1"/>
      </w:pPr>
      <w:r>
        <w:t>Приложение N 4</w:t>
      </w:r>
    </w:p>
    <w:p w:rsidR="00124908" w:rsidRDefault="00124908">
      <w:pPr>
        <w:pStyle w:val="ConsPlusNormal"/>
        <w:jc w:val="right"/>
      </w:pPr>
      <w:r>
        <w:t>к Порядку предоставления субсидии</w:t>
      </w:r>
    </w:p>
    <w:p w:rsidR="00124908" w:rsidRDefault="00124908">
      <w:pPr>
        <w:pStyle w:val="ConsPlusNormal"/>
        <w:jc w:val="right"/>
      </w:pPr>
      <w:r>
        <w:t>некоммерческим организациям,</w:t>
      </w:r>
    </w:p>
    <w:p w:rsidR="00124908" w:rsidRDefault="0012490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124908" w:rsidRDefault="00124908">
      <w:pPr>
        <w:pStyle w:val="ConsPlusNormal"/>
        <w:jc w:val="right"/>
      </w:pPr>
      <w:r>
        <w:t>учреждениями, для реализации</w:t>
      </w:r>
    </w:p>
    <w:p w:rsidR="00124908" w:rsidRDefault="00124908">
      <w:pPr>
        <w:pStyle w:val="ConsPlusNormal"/>
        <w:jc w:val="right"/>
      </w:pPr>
      <w:r>
        <w:t>социальных проектов, направленных</w:t>
      </w:r>
    </w:p>
    <w:p w:rsidR="00124908" w:rsidRDefault="00124908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124908" w:rsidRDefault="0012490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124908" w:rsidRDefault="00124908">
      <w:pPr>
        <w:pStyle w:val="ConsPlusNormal"/>
        <w:jc w:val="right"/>
      </w:pPr>
      <w:r>
        <w:t>адаптацию и интеграцию инвалидов</w:t>
      </w:r>
    </w:p>
    <w:p w:rsidR="00124908" w:rsidRDefault="00124908">
      <w:pPr>
        <w:pStyle w:val="ConsPlusNormal"/>
        <w:jc w:val="right"/>
      </w:pPr>
      <w:r>
        <w:t>и их семей</w:t>
      </w:r>
    </w:p>
    <w:p w:rsidR="00124908" w:rsidRDefault="001249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49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908" w:rsidRDefault="001249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>от 30.06.2020 N 378)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</w:pPr>
      <w:bookmarkStart w:id="15" w:name="P389"/>
      <w:bookmarkEnd w:id="15"/>
      <w:r>
        <w:t>Паспорт проекта</w:t>
      </w:r>
    </w:p>
    <w:p w:rsidR="00124908" w:rsidRDefault="00124908">
      <w:pPr>
        <w:pStyle w:val="ConsPlusNormal"/>
        <w:jc w:val="center"/>
      </w:pPr>
      <w:r>
        <w:t>_________________________________________________________</w:t>
      </w:r>
    </w:p>
    <w:p w:rsidR="00124908" w:rsidRDefault="00124908">
      <w:pPr>
        <w:pStyle w:val="ConsPlusNormal"/>
        <w:jc w:val="center"/>
      </w:pPr>
      <w:r>
        <w:t>(указать полное наименование проекта)</w:t>
      </w:r>
    </w:p>
    <w:p w:rsidR="00124908" w:rsidRDefault="00124908">
      <w:pPr>
        <w:pStyle w:val="ConsPlusNormal"/>
        <w:jc w:val="center"/>
      </w:pPr>
      <w:r>
        <w:t>_________________________________________________________</w:t>
      </w:r>
    </w:p>
    <w:p w:rsidR="00124908" w:rsidRDefault="00124908">
      <w:pPr>
        <w:pStyle w:val="ConsPlusNormal"/>
        <w:jc w:val="center"/>
      </w:pPr>
      <w:r>
        <w:t>(указать наименование некоммерческой организации)</w:t>
      </w:r>
    </w:p>
    <w:p w:rsidR="00124908" w:rsidRDefault="00124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3480"/>
      </w:tblGrid>
      <w:tr w:rsidR="00124908">
        <w:tc>
          <w:tcPr>
            <w:tcW w:w="5591" w:type="dxa"/>
          </w:tcPr>
          <w:p w:rsidR="00124908" w:rsidRDefault="00124908">
            <w:pPr>
              <w:pStyle w:val="ConsPlusNormal"/>
            </w:pPr>
            <w:r>
              <w:t>Основание для разработки проекта *</w:t>
            </w:r>
          </w:p>
        </w:tc>
        <w:tc>
          <w:tcPr>
            <w:tcW w:w="3480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591" w:type="dxa"/>
          </w:tcPr>
          <w:p w:rsidR="00124908" w:rsidRDefault="00124908">
            <w:pPr>
              <w:pStyle w:val="ConsPlusNormal"/>
            </w:pPr>
            <w:r>
              <w:t>Основно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>) разработчик(и) и исполнитель(и) проекта</w:t>
            </w:r>
          </w:p>
        </w:tc>
        <w:tc>
          <w:tcPr>
            <w:tcW w:w="3480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591" w:type="dxa"/>
          </w:tcPr>
          <w:p w:rsidR="00124908" w:rsidRDefault="00124908">
            <w:pPr>
              <w:pStyle w:val="ConsPlusNormal"/>
            </w:pPr>
            <w:r>
              <w:t>Срок реализации проекта</w:t>
            </w:r>
          </w:p>
        </w:tc>
        <w:tc>
          <w:tcPr>
            <w:tcW w:w="3480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591" w:type="dxa"/>
          </w:tcPr>
          <w:p w:rsidR="00124908" w:rsidRDefault="00124908">
            <w:pPr>
              <w:pStyle w:val="ConsPlusNormal"/>
            </w:pPr>
            <w:r>
              <w:lastRenderedPageBreak/>
              <w:t>Цель проекта</w:t>
            </w:r>
          </w:p>
        </w:tc>
        <w:tc>
          <w:tcPr>
            <w:tcW w:w="3480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591" w:type="dxa"/>
          </w:tcPr>
          <w:p w:rsidR="00124908" w:rsidRDefault="00124908">
            <w:pPr>
              <w:pStyle w:val="ConsPlusNormal"/>
            </w:pPr>
            <w:r>
              <w:t>Задачи проекта</w:t>
            </w:r>
          </w:p>
        </w:tc>
        <w:tc>
          <w:tcPr>
            <w:tcW w:w="3480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591" w:type="dxa"/>
          </w:tcPr>
          <w:p w:rsidR="00124908" w:rsidRDefault="00124908">
            <w:pPr>
              <w:pStyle w:val="ConsPlusNormal"/>
            </w:pPr>
            <w:r>
              <w:t>Целевая группа, на которую направлена деятельность по проекту (количественные и качественные показатели)</w:t>
            </w:r>
          </w:p>
        </w:tc>
        <w:tc>
          <w:tcPr>
            <w:tcW w:w="3480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591" w:type="dxa"/>
          </w:tcPr>
          <w:p w:rsidR="00124908" w:rsidRDefault="00124908">
            <w:pPr>
              <w:pStyle w:val="ConsPlusNormal"/>
            </w:pPr>
            <w:r>
              <w:t>Перечень основных мероприятий проекта</w:t>
            </w:r>
          </w:p>
        </w:tc>
        <w:tc>
          <w:tcPr>
            <w:tcW w:w="3480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591" w:type="dxa"/>
          </w:tcPr>
          <w:p w:rsidR="00124908" w:rsidRDefault="00124908">
            <w:pPr>
              <w:pStyle w:val="ConsPlusNormal"/>
            </w:pPr>
            <w:r>
              <w:t>Объем и источники финансирования проекта</w:t>
            </w:r>
          </w:p>
        </w:tc>
        <w:tc>
          <w:tcPr>
            <w:tcW w:w="3480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591" w:type="dxa"/>
          </w:tcPr>
          <w:p w:rsidR="00124908" w:rsidRDefault="00124908">
            <w:pPr>
              <w:pStyle w:val="ConsPlusNormal"/>
            </w:pPr>
            <w:r>
              <w:t>Ожидаемые результаты реализации мероприятий проекта **</w:t>
            </w:r>
          </w:p>
        </w:tc>
        <w:tc>
          <w:tcPr>
            <w:tcW w:w="3480" w:type="dxa"/>
          </w:tcPr>
          <w:p w:rsidR="00124908" w:rsidRDefault="00124908">
            <w:pPr>
              <w:pStyle w:val="ConsPlusNormal"/>
            </w:pP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  <w:outlineLvl w:val="2"/>
      </w:pPr>
      <w:r>
        <w:t>Разделы паспорта проекта ***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ind w:firstLine="540"/>
        <w:jc w:val="both"/>
      </w:pPr>
      <w:r>
        <w:t>I. Содержание проблемы и обоснование необходимости ее решения проектно-целевым методом.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II. Цель, задачи, сроки реализации проекта.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III. Система проектных мероприятий и ожидаемые результаты.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 xml:space="preserve">IV. Управление проектом и </w:t>
      </w:r>
      <w:proofErr w:type="gramStart"/>
      <w:r>
        <w:t>контроль за</w:t>
      </w:r>
      <w:proofErr w:type="gramEnd"/>
      <w:r>
        <w:t xml:space="preserve"> ходом его реализации.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V. Ресурсное обеспечение проекта.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VI. Оценка эффективности и социально-экономических последствий реализации проекта.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nformat"/>
        <w:jc w:val="both"/>
      </w:pPr>
      <w:r>
        <w:t>Руководитель</w:t>
      </w:r>
    </w:p>
    <w:p w:rsidR="00124908" w:rsidRDefault="00124908">
      <w:pPr>
        <w:pStyle w:val="ConsPlusNonformat"/>
        <w:jc w:val="both"/>
      </w:pPr>
      <w:r>
        <w:t>некоммерческой организации ______________   _______________________________</w:t>
      </w:r>
    </w:p>
    <w:p w:rsidR="00124908" w:rsidRDefault="00124908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>Дата "__"____________ 20__ г.                                   М.П.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ind w:firstLine="540"/>
        <w:jc w:val="both"/>
      </w:pPr>
      <w:r>
        <w:t>--------------------------------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* Указать реквизиты решения руководителя некоммерческой организации об утверждении проекта (наименование, номер, дата принятия).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** Указываются конкретные, измеримые результаты реализации мероприятий проекта.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*** Излагается каждый раздел проекта.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  <w:outlineLvl w:val="1"/>
      </w:pPr>
      <w:r>
        <w:t>Приложение N 5</w:t>
      </w:r>
    </w:p>
    <w:p w:rsidR="00124908" w:rsidRDefault="00124908">
      <w:pPr>
        <w:pStyle w:val="ConsPlusNormal"/>
        <w:jc w:val="right"/>
      </w:pPr>
      <w:r>
        <w:t>к Порядку предоставления субсидии</w:t>
      </w:r>
    </w:p>
    <w:p w:rsidR="00124908" w:rsidRDefault="00124908">
      <w:pPr>
        <w:pStyle w:val="ConsPlusNormal"/>
        <w:jc w:val="right"/>
      </w:pPr>
      <w:r>
        <w:t>некоммерческим организациям,</w:t>
      </w:r>
    </w:p>
    <w:p w:rsidR="00124908" w:rsidRDefault="0012490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124908" w:rsidRDefault="00124908">
      <w:pPr>
        <w:pStyle w:val="ConsPlusNormal"/>
        <w:jc w:val="right"/>
      </w:pPr>
      <w:r>
        <w:t>учреждениями, для реализации</w:t>
      </w:r>
    </w:p>
    <w:p w:rsidR="00124908" w:rsidRDefault="00124908">
      <w:pPr>
        <w:pStyle w:val="ConsPlusNormal"/>
        <w:jc w:val="right"/>
      </w:pPr>
      <w:r>
        <w:t>социальных проектов, направленных</w:t>
      </w:r>
    </w:p>
    <w:p w:rsidR="00124908" w:rsidRDefault="00124908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124908" w:rsidRDefault="0012490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124908" w:rsidRDefault="00124908">
      <w:pPr>
        <w:pStyle w:val="ConsPlusNormal"/>
        <w:jc w:val="right"/>
      </w:pPr>
      <w:r>
        <w:lastRenderedPageBreak/>
        <w:t>адаптацию и интеграцию инвалидов</w:t>
      </w:r>
    </w:p>
    <w:p w:rsidR="00124908" w:rsidRDefault="00124908">
      <w:pPr>
        <w:pStyle w:val="ConsPlusNormal"/>
        <w:jc w:val="right"/>
      </w:pPr>
      <w:r>
        <w:t>и их семей</w:t>
      </w:r>
    </w:p>
    <w:p w:rsidR="00124908" w:rsidRDefault="001249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49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908" w:rsidRDefault="001249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124908" w:rsidRDefault="00124908">
            <w:pPr>
              <w:pStyle w:val="ConsPlusNormal"/>
              <w:jc w:val="center"/>
            </w:pPr>
            <w:r>
              <w:rPr>
                <w:color w:val="392C69"/>
              </w:rPr>
              <w:t>от 30.06.2020 N 378)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908" w:rsidRDefault="00124908">
            <w:pPr>
              <w:spacing w:after="1" w:line="0" w:lineRule="atLeast"/>
            </w:pP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</w:pPr>
      <w:bookmarkStart w:id="16" w:name="P452"/>
      <w:bookmarkEnd w:id="16"/>
      <w:r>
        <w:t>Перечень основных мероприятий проекта</w:t>
      </w:r>
    </w:p>
    <w:p w:rsidR="00124908" w:rsidRDefault="00124908">
      <w:pPr>
        <w:pStyle w:val="ConsPlusNormal"/>
        <w:jc w:val="center"/>
      </w:pPr>
      <w:r>
        <w:t>_________________________________________________________</w:t>
      </w:r>
    </w:p>
    <w:p w:rsidR="00124908" w:rsidRDefault="00124908">
      <w:pPr>
        <w:pStyle w:val="ConsPlusNormal"/>
        <w:jc w:val="center"/>
      </w:pPr>
      <w:r>
        <w:t>(указать полное наименование проекта)</w:t>
      </w:r>
    </w:p>
    <w:p w:rsidR="00124908" w:rsidRDefault="00124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47"/>
        <w:gridCol w:w="1134"/>
        <w:gridCol w:w="1361"/>
        <w:gridCol w:w="1191"/>
        <w:gridCol w:w="851"/>
        <w:gridCol w:w="1361"/>
        <w:gridCol w:w="1247"/>
      </w:tblGrid>
      <w:tr w:rsidR="00124908">
        <w:tc>
          <w:tcPr>
            <w:tcW w:w="629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7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>Ожидаемые результаты мероприятий проекта и показатели, необходимые для их достижения*</w:t>
            </w:r>
          </w:p>
        </w:tc>
        <w:tc>
          <w:tcPr>
            <w:tcW w:w="1361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>Исполнител</w:t>
            </w:r>
            <w:proofErr w:type="gramStart"/>
            <w:r>
              <w:t>ь(</w:t>
            </w:r>
            <w:proofErr w:type="gramEnd"/>
            <w:r>
              <w:t>и) мероприятия(</w:t>
            </w:r>
            <w:proofErr w:type="spellStart"/>
            <w:r>
              <w:t>ий</w:t>
            </w:r>
            <w:proofErr w:type="spellEnd"/>
            <w:r>
              <w:t>) проекта</w:t>
            </w:r>
          </w:p>
        </w:tc>
        <w:tc>
          <w:tcPr>
            <w:tcW w:w="1191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459" w:type="dxa"/>
            <w:gridSpan w:val="3"/>
          </w:tcPr>
          <w:p w:rsidR="00124908" w:rsidRDefault="00124908">
            <w:pPr>
              <w:pStyle w:val="ConsPlusNormal"/>
              <w:jc w:val="center"/>
            </w:pPr>
            <w:r>
              <w:t>Объем финансирования</w:t>
            </w:r>
          </w:p>
          <w:p w:rsidR="00124908" w:rsidRDefault="00124908">
            <w:pPr>
              <w:pStyle w:val="ConsPlusNormal"/>
              <w:jc w:val="center"/>
            </w:pPr>
            <w:r>
              <w:t>(руб.)</w:t>
            </w:r>
          </w:p>
        </w:tc>
      </w:tr>
      <w:tr w:rsidR="00124908">
        <w:tc>
          <w:tcPr>
            <w:tcW w:w="629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851" w:type="dxa"/>
          </w:tcPr>
          <w:p w:rsidR="00124908" w:rsidRDefault="001249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124908" w:rsidRDefault="00124908">
            <w:pPr>
              <w:pStyle w:val="ConsPlusNormal"/>
              <w:jc w:val="center"/>
            </w:pPr>
            <w:r>
              <w:t>Собственные и (или) привлеченные средства юридических и физических лиц, а также средства, привлеченные из иных источников в соответствии с законодательством Российской Федерации, кадровых и иных ресурсов, для реализации проекта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  <w:jc w:val="center"/>
            </w:pPr>
            <w:r>
              <w:t>Средства субсидии</w:t>
            </w:r>
          </w:p>
        </w:tc>
      </w:tr>
      <w:tr w:rsidR="00124908">
        <w:tc>
          <w:tcPr>
            <w:tcW w:w="629" w:type="dxa"/>
          </w:tcPr>
          <w:p w:rsidR="00124908" w:rsidRDefault="001249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4908" w:rsidRDefault="001249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24908" w:rsidRDefault="001249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24908" w:rsidRDefault="001249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24908" w:rsidRDefault="001249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24908" w:rsidRDefault="001249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  <w:jc w:val="center"/>
            </w:pPr>
            <w:r>
              <w:t>8</w:t>
            </w:r>
          </w:p>
        </w:tc>
      </w:tr>
      <w:tr w:rsidR="00124908">
        <w:tc>
          <w:tcPr>
            <w:tcW w:w="629" w:type="dxa"/>
          </w:tcPr>
          <w:p w:rsidR="00124908" w:rsidRDefault="001249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13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19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85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629" w:type="dxa"/>
          </w:tcPr>
          <w:p w:rsidR="00124908" w:rsidRDefault="001249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13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19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85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629" w:type="dxa"/>
          </w:tcPr>
          <w:p w:rsidR="00124908" w:rsidRDefault="001249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13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19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85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629" w:type="dxa"/>
          </w:tcPr>
          <w:p w:rsidR="00124908" w:rsidRDefault="001249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13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19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85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629" w:type="dxa"/>
          </w:tcPr>
          <w:p w:rsidR="00124908" w:rsidRDefault="001249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19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85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361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nformat"/>
        <w:jc w:val="both"/>
      </w:pPr>
      <w:r>
        <w:t>Руководитель</w:t>
      </w:r>
    </w:p>
    <w:p w:rsidR="00124908" w:rsidRDefault="00124908">
      <w:pPr>
        <w:pStyle w:val="ConsPlusNonformat"/>
        <w:jc w:val="both"/>
      </w:pPr>
      <w:r>
        <w:t>некоммерческой организации ____________   _________________________________</w:t>
      </w:r>
    </w:p>
    <w:p w:rsidR="00124908" w:rsidRDefault="00124908">
      <w:pPr>
        <w:pStyle w:val="ConsPlusNonformat"/>
        <w:jc w:val="both"/>
      </w:pPr>
      <w:r>
        <w:t xml:space="preserve">                             (подпись)         (расшифровка подписи)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>Дата "___"____________ 20__ г.                   М.П.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ind w:firstLine="540"/>
        <w:jc w:val="both"/>
      </w:pPr>
      <w:r>
        <w:t>--------------------------------</w:t>
      </w:r>
    </w:p>
    <w:p w:rsidR="00124908" w:rsidRDefault="00124908">
      <w:pPr>
        <w:pStyle w:val="ConsPlusNormal"/>
        <w:spacing w:before="220"/>
        <w:ind w:firstLine="540"/>
        <w:jc w:val="both"/>
      </w:pPr>
      <w:r>
        <w:t>* Указываются конкретные, измеримые результаты реализации мероприятий проекта, а также количественные и качественные показатели, необходимые для достижения результатов реализации мероприятий проекта, включая показатели в части материальных и нематериальных объектов и (или) услуг, планируемых к получению при достижении результатов проекта.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  <w:outlineLvl w:val="1"/>
      </w:pPr>
      <w:r>
        <w:t>Приложение N 6</w:t>
      </w:r>
    </w:p>
    <w:p w:rsidR="00124908" w:rsidRDefault="00124908">
      <w:pPr>
        <w:pStyle w:val="ConsPlusNormal"/>
        <w:jc w:val="right"/>
      </w:pPr>
      <w:r>
        <w:t>к Порядку предоставления субсидии</w:t>
      </w:r>
    </w:p>
    <w:p w:rsidR="00124908" w:rsidRDefault="00124908">
      <w:pPr>
        <w:pStyle w:val="ConsPlusNormal"/>
        <w:jc w:val="right"/>
      </w:pPr>
      <w:r>
        <w:t>некоммерческим организациям,</w:t>
      </w:r>
    </w:p>
    <w:p w:rsidR="00124908" w:rsidRDefault="0012490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124908" w:rsidRDefault="00124908">
      <w:pPr>
        <w:pStyle w:val="ConsPlusNormal"/>
        <w:jc w:val="right"/>
      </w:pPr>
      <w:r>
        <w:t>учреждениями, для реализации</w:t>
      </w:r>
    </w:p>
    <w:p w:rsidR="00124908" w:rsidRDefault="00124908">
      <w:pPr>
        <w:pStyle w:val="ConsPlusNormal"/>
        <w:jc w:val="right"/>
      </w:pPr>
      <w:r>
        <w:t>социальных проектов, направленных</w:t>
      </w:r>
    </w:p>
    <w:p w:rsidR="00124908" w:rsidRDefault="00124908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124908" w:rsidRDefault="0012490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124908" w:rsidRDefault="00124908">
      <w:pPr>
        <w:pStyle w:val="ConsPlusNormal"/>
        <w:jc w:val="right"/>
      </w:pPr>
      <w:r>
        <w:t>адаптацию и интеграцию инвалидов</w:t>
      </w:r>
    </w:p>
    <w:p w:rsidR="00124908" w:rsidRDefault="00124908">
      <w:pPr>
        <w:pStyle w:val="ConsPlusNormal"/>
        <w:jc w:val="right"/>
      </w:pPr>
      <w:r>
        <w:t>и их семей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</w:pPr>
      <w:bookmarkStart w:id="17" w:name="P539"/>
      <w:bookmarkEnd w:id="17"/>
      <w:r>
        <w:t>Бюджет проекта</w:t>
      </w:r>
    </w:p>
    <w:p w:rsidR="00124908" w:rsidRDefault="00124908">
      <w:pPr>
        <w:pStyle w:val="ConsPlusNormal"/>
        <w:jc w:val="center"/>
      </w:pPr>
      <w:r>
        <w:t>_________________________________________________________</w:t>
      </w:r>
    </w:p>
    <w:p w:rsidR="00124908" w:rsidRDefault="00124908">
      <w:pPr>
        <w:pStyle w:val="ConsPlusNormal"/>
        <w:jc w:val="center"/>
      </w:pPr>
      <w:r>
        <w:t>(указать полное наименование проекта)</w:t>
      </w:r>
    </w:p>
    <w:p w:rsidR="00124908" w:rsidRDefault="00124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65"/>
      </w:tblGrid>
      <w:tr w:rsidR="00124908">
        <w:tc>
          <w:tcPr>
            <w:tcW w:w="6406" w:type="dxa"/>
          </w:tcPr>
          <w:p w:rsidR="00124908" w:rsidRDefault="0012490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665" w:type="dxa"/>
          </w:tcPr>
          <w:p w:rsidR="00124908" w:rsidRDefault="00124908">
            <w:pPr>
              <w:pStyle w:val="ConsPlusNormal"/>
              <w:jc w:val="center"/>
            </w:pPr>
            <w:r>
              <w:t>Объем финансирования</w:t>
            </w:r>
          </w:p>
          <w:p w:rsidR="00124908" w:rsidRDefault="00124908">
            <w:pPr>
              <w:pStyle w:val="ConsPlusNormal"/>
              <w:jc w:val="center"/>
            </w:pPr>
            <w:r>
              <w:t>(руб.)</w:t>
            </w:r>
          </w:p>
        </w:tc>
      </w:tr>
      <w:tr w:rsidR="00124908">
        <w:tc>
          <w:tcPr>
            <w:tcW w:w="6406" w:type="dxa"/>
          </w:tcPr>
          <w:p w:rsidR="00124908" w:rsidRDefault="00124908">
            <w:pPr>
              <w:pStyle w:val="ConsPlusNormal"/>
            </w:pPr>
            <w:r>
              <w:t>Собственные средства некоммерческой организации</w:t>
            </w:r>
          </w:p>
        </w:tc>
        <w:tc>
          <w:tcPr>
            <w:tcW w:w="2665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6406" w:type="dxa"/>
          </w:tcPr>
          <w:p w:rsidR="00124908" w:rsidRDefault="00124908">
            <w:pPr>
              <w:pStyle w:val="ConsPlusNormal"/>
            </w:pPr>
            <w:r>
              <w:t>Привлеченные средства юридических и физических лиц, а также привлеченные из иных источников в соответствии с законодательством Российской Федерации, кадровых и иных ресурсов, для реализации проекта</w:t>
            </w:r>
          </w:p>
        </w:tc>
        <w:tc>
          <w:tcPr>
            <w:tcW w:w="2665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6406" w:type="dxa"/>
          </w:tcPr>
          <w:p w:rsidR="00124908" w:rsidRDefault="00124908">
            <w:pPr>
              <w:pStyle w:val="ConsPlusNormal"/>
            </w:pPr>
            <w:r>
              <w:t>Средства субсидии</w:t>
            </w:r>
          </w:p>
        </w:tc>
        <w:tc>
          <w:tcPr>
            <w:tcW w:w="2665" w:type="dxa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6406" w:type="dxa"/>
          </w:tcPr>
          <w:p w:rsidR="00124908" w:rsidRDefault="00124908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124908" w:rsidRDefault="00124908">
            <w:pPr>
              <w:pStyle w:val="ConsPlusNormal"/>
            </w:pP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nformat"/>
        <w:jc w:val="both"/>
      </w:pPr>
      <w:r>
        <w:t xml:space="preserve">    Руководитель некоммерческой организации _______________________________</w:t>
      </w:r>
    </w:p>
    <w:p w:rsidR="00124908" w:rsidRDefault="00124908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>Дата "__"____________ 20__ г.                           М.П.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right"/>
        <w:outlineLvl w:val="1"/>
      </w:pPr>
      <w:r>
        <w:t>Приложение N 7</w:t>
      </w:r>
    </w:p>
    <w:p w:rsidR="00124908" w:rsidRDefault="00124908">
      <w:pPr>
        <w:pStyle w:val="ConsPlusNormal"/>
        <w:jc w:val="right"/>
      </w:pPr>
      <w:r>
        <w:t>к Порядку предоставления субсидии</w:t>
      </w:r>
    </w:p>
    <w:p w:rsidR="00124908" w:rsidRDefault="00124908">
      <w:pPr>
        <w:pStyle w:val="ConsPlusNormal"/>
        <w:jc w:val="right"/>
      </w:pPr>
      <w:r>
        <w:t>некоммерческим организациям,</w:t>
      </w:r>
    </w:p>
    <w:p w:rsidR="00124908" w:rsidRDefault="00124908">
      <w:pPr>
        <w:pStyle w:val="ConsPlusNormal"/>
        <w:jc w:val="right"/>
      </w:pPr>
      <w:proofErr w:type="gramStart"/>
      <w:r>
        <w:lastRenderedPageBreak/>
        <w:t>не являющимся государственными</w:t>
      </w:r>
      <w:proofErr w:type="gramEnd"/>
    </w:p>
    <w:p w:rsidR="00124908" w:rsidRDefault="00124908">
      <w:pPr>
        <w:pStyle w:val="ConsPlusNormal"/>
        <w:jc w:val="right"/>
      </w:pPr>
      <w:r>
        <w:t>учреждениями, для реализации</w:t>
      </w:r>
    </w:p>
    <w:p w:rsidR="00124908" w:rsidRDefault="00124908">
      <w:pPr>
        <w:pStyle w:val="ConsPlusNormal"/>
        <w:jc w:val="right"/>
      </w:pPr>
      <w:r>
        <w:t>социальных проектов, направленных</w:t>
      </w:r>
    </w:p>
    <w:p w:rsidR="00124908" w:rsidRDefault="00124908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124908" w:rsidRDefault="0012490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124908" w:rsidRDefault="00124908">
      <w:pPr>
        <w:pStyle w:val="ConsPlusNormal"/>
        <w:jc w:val="right"/>
      </w:pPr>
      <w:r>
        <w:t>адаптацию и интеграцию инвалидов</w:t>
      </w:r>
    </w:p>
    <w:p w:rsidR="00124908" w:rsidRDefault="00124908">
      <w:pPr>
        <w:pStyle w:val="ConsPlusNormal"/>
        <w:jc w:val="right"/>
      </w:pPr>
      <w:r>
        <w:t>и их семей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center"/>
      </w:pPr>
      <w:bookmarkStart w:id="18" w:name="P575"/>
      <w:bookmarkEnd w:id="18"/>
      <w:r>
        <w:t>Финансово-экономическое обоснование мероприятий проекта</w:t>
      </w:r>
    </w:p>
    <w:p w:rsidR="00124908" w:rsidRDefault="00124908">
      <w:pPr>
        <w:pStyle w:val="ConsPlusNormal"/>
        <w:jc w:val="center"/>
      </w:pPr>
      <w:r>
        <w:t>_________________________________________________________</w:t>
      </w:r>
    </w:p>
    <w:p w:rsidR="00124908" w:rsidRDefault="00124908">
      <w:pPr>
        <w:pStyle w:val="ConsPlusNormal"/>
        <w:jc w:val="center"/>
      </w:pPr>
      <w:r>
        <w:t>(указать полное наименование проекта)</w:t>
      </w:r>
    </w:p>
    <w:p w:rsidR="00124908" w:rsidRDefault="00124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94"/>
        <w:gridCol w:w="1077"/>
        <w:gridCol w:w="1247"/>
        <w:gridCol w:w="1276"/>
        <w:gridCol w:w="964"/>
        <w:gridCol w:w="1474"/>
      </w:tblGrid>
      <w:tr w:rsidR="00124908">
        <w:tc>
          <w:tcPr>
            <w:tcW w:w="510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>Порядковый номер в перечне основных мероприятий проекта</w:t>
            </w:r>
          </w:p>
          <w:p w:rsidR="00124908" w:rsidRDefault="00124908">
            <w:pPr>
              <w:pStyle w:val="ConsPlusNormal"/>
              <w:jc w:val="center"/>
            </w:pPr>
            <w:r>
              <w:t>(</w:t>
            </w:r>
            <w:hyperlink w:anchor="P452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Порядку *)</w:t>
            </w:r>
          </w:p>
        </w:tc>
        <w:tc>
          <w:tcPr>
            <w:tcW w:w="1077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87" w:type="dxa"/>
            <w:gridSpan w:val="3"/>
          </w:tcPr>
          <w:p w:rsidR="00124908" w:rsidRDefault="00124908">
            <w:pPr>
              <w:pStyle w:val="ConsPlusNormal"/>
              <w:jc w:val="center"/>
            </w:pPr>
            <w:r>
              <w:t>Расходы в рамках мероприятия</w:t>
            </w:r>
          </w:p>
        </w:tc>
        <w:tc>
          <w:tcPr>
            <w:tcW w:w="1474" w:type="dxa"/>
            <w:vMerge w:val="restart"/>
          </w:tcPr>
          <w:p w:rsidR="00124908" w:rsidRDefault="00124908">
            <w:pPr>
              <w:pStyle w:val="ConsPlusNormal"/>
              <w:jc w:val="center"/>
            </w:pPr>
            <w:r>
              <w:t>Ожидаемый результат от реализации мероприятия *****</w:t>
            </w:r>
          </w:p>
        </w:tc>
      </w:tr>
      <w:tr w:rsidR="00124908">
        <w:tc>
          <w:tcPr>
            <w:tcW w:w="510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3487" w:type="dxa"/>
            <w:gridSpan w:val="3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  <w:vMerge/>
          </w:tcPr>
          <w:p w:rsidR="00124908" w:rsidRDefault="00124908">
            <w:pPr>
              <w:spacing w:after="1" w:line="0" w:lineRule="atLeast"/>
            </w:pPr>
          </w:p>
        </w:tc>
      </w:tr>
      <w:tr w:rsidR="00124908">
        <w:tc>
          <w:tcPr>
            <w:tcW w:w="510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  <w:jc w:val="center"/>
            </w:pPr>
            <w:r>
              <w:t>вид расходов **</w:t>
            </w:r>
          </w:p>
        </w:tc>
        <w:tc>
          <w:tcPr>
            <w:tcW w:w="1276" w:type="dxa"/>
          </w:tcPr>
          <w:p w:rsidR="00124908" w:rsidRDefault="00124908">
            <w:pPr>
              <w:pStyle w:val="ConsPlusNormal"/>
              <w:jc w:val="center"/>
            </w:pPr>
            <w:r>
              <w:t>расчет стоимости ***</w:t>
            </w:r>
          </w:p>
        </w:tc>
        <w:tc>
          <w:tcPr>
            <w:tcW w:w="964" w:type="dxa"/>
          </w:tcPr>
          <w:p w:rsidR="00124908" w:rsidRDefault="00124908">
            <w:pPr>
              <w:pStyle w:val="ConsPlusNormal"/>
              <w:jc w:val="center"/>
            </w:pPr>
            <w:r>
              <w:t>сумма ****</w:t>
            </w:r>
          </w:p>
        </w:tc>
        <w:tc>
          <w:tcPr>
            <w:tcW w:w="1474" w:type="dxa"/>
            <w:vMerge/>
          </w:tcPr>
          <w:p w:rsidR="00124908" w:rsidRDefault="00124908">
            <w:pPr>
              <w:spacing w:after="1" w:line="0" w:lineRule="atLeast"/>
            </w:pPr>
          </w:p>
        </w:tc>
      </w:tr>
      <w:tr w:rsidR="00124908">
        <w:tc>
          <w:tcPr>
            <w:tcW w:w="510" w:type="dxa"/>
            <w:vMerge w:val="restart"/>
          </w:tcPr>
          <w:p w:rsidR="00124908" w:rsidRDefault="0012490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24908" w:rsidRDefault="0012490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24908" w:rsidRDefault="00124908">
            <w:pPr>
              <w:pStyle w:val="ConsPlusNormal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76" w:type="dxa"/>
          </w:tcPr>
          <w:p w:rsidR="00124908" w:rsidRDefault="00124908">
            <w:pPr>
              <w:pStyle w:val="ConsPlusNormal"/>
            </w:pPr>
          </w:p>
        </w:tc>
        <w:tc>
          <w:tcPr>
            <w:tcW w:w="96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10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76" w:type="dxa"/>
          </w:tcPr>
          <w:p w:rsidR="00124908" w:rsidRDefault="00124908">
            <w:pPr>
              <w:pStyle w:val="ConsPlusNormal"/>
            </w:pPr>
          </w:p>
        </w:tc>
        <w:tc>
          <w:tcPr>
            <w:tcW w:w="96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  <w:vMerge/>
          </w:tcPr>
          <w:p w:rsidR="00124908" w:rsidRDefault="00124908">
            <w:pPr>
              <w:spacing w:after="1" w:line="0" w:lineRule="atLeast"/>
            </w:pPr>
          </w:p>
        </w:tc>
      </w:tr>
      <w:tr w:rsidR="00124908">
        <w:tc>
          <w:tcPr>
            <w:tcW w:w="510" w:type="dxa"/>
          </w:tcPr>
          <w:p w:rsidR="00124908" w:rsidRDefault="00124908">
            <w:pPr>
              <w:pStyle w:val="ConsPlusNormal"/>
            </w:pPr>
          </w:p>
        </w:tc>
        <w:tc>
          <w:tcPr>
            <w:tcW w:w="2494" w:type="dxa"/>
          </w:tcPr>
          <w:p w:rsidR="00124908" w:rsidRDefault="00124908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077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  <w:tc>
          <w:tcPr>
            <w:tcW w:w="1276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</w:tr>
      <w:tr w:rsidR="00124908">
        <w:tc>
          <w:tcPr>
            <w:tcW w:w="510" w:type="dxa"/>
            <w:vMerge w:val="restart"/>
          </w:tcPr>
          <w:p w:rsidR="00124908" w:rsidRDefault="0012490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24908" w:rsidRDefault="0012490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24908" w:rsidRDefault="00124908">
            <w:pPr>
              <w:pStyle w:val="ConsPlusNormal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76" w:type="dxa"/>
          </w:tcPr>
          <w:p w:rsidR="00124908" w:rsidRDefault="00124908">
            <w:pPr>
              <w:pStyle w:val="ConsPlusNormal"/>
            </w:pPr>
          </w:p>
        </w:tc>
        <w:tc>
          <w:tcPr>
            <w:tcW w:w="96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124908" w:rsidRDefault="00124908">
            <w:pPr>
              <w:pStyle w:val="ConsPlusNormal"/>
            </w:pPr>
          </w:p>
        </w:tc>
      </w:tr>
      <w:tr w:rsidR="00124908">
        <w:tc>
          <w:tcPr>
            <w:tcW w:w="510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76" w:type="dxa"/>
          </w:tcPr>
          <w:p w:rsidR="00124908" w:rsidRDefault="00124908">
            <w:pPr>
              <w:pStyle w:val="ConsPlusNormal"/>
            </w:pPr>
          </w:p>
        </w:tc>
        <w:tc>
          <w:tcPr>
            <w:tcW w:w="96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  <w:vMerge/>
          </w:tcPr>
          <w:p w:rsidR="00124908" w:rsidRDefault="00124908">
            <w:pPr>
              <w:spacing w:after="1" w:line="0" w:lineRule="atLeast"/>
            </w:pPr>
          </w:p>
        </w:tc>
      </w:tr>
      <w:tr w:rsidR="00124908">
        <w:tc>
          <w:tcPr>
            <w:tcW w:w="510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76" w:type="dxa"/>
          </w:tcPr>
          <w:p w:rsidR="00124908" w:rsidRDefault="00124908">
            <w:pPr>
              <w:pStyle w:val="ConsPlusNormal"/>
            </w:pPr>
          </w:p>
        </w:tc>
        <w:tc>
          <w:tcPr>
            <w:tcW w:w="96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  <w:vMerge/>
          </w:tcPr>
          <w:p w:rsidR="00124908" w:rsidRDefault="00124908">
            <w:pPr>
              <w:spacing w:after="1" w:line="0" w:lineRule="atLeast"/>
            </w:pPr>
          </w:p>
        </w:tc>
      </w:tr>
      <w:tr w:rsidR="00124908">
        <w:tc>
          <w:tcPr>
            <w:tcW w:w="510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24908" w:rsidRDefault="00124908">
            <w:pPr>
              <w:spacing w:after="1" w:line="0" w:lineRule="atLeast"/>
            </w:pP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276" w:type="dxa"/>
          </w:tcPr>
          <w:p w:rsidR="00124908" w:rsidRDefault="00124908">
            <w:pPr>
              <w:pStyle w:val="ConsPlusNormal"/>
            </w:pPr>
          </w:p>
        </w:tc>
        <w:tc>
          <w:tcPr>
            <w:tcW w:w="96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  <w:vMerge/>
          </w:tcPr>
          <w:p w:rsidR="00124908" w:rsidRDefault="00124908">
            <w:pPr>
              <w:spacing w:after="1" w:line="0" w:lineRule="atLeast"/>
            </w:pPr>
          </w:p>
        </w:tc>
      </w:tr>
      <w:tr w:rsidR="00124908">
        <w:tc>
          <w:tcPr>
            <w:tcW w:w="510" w:type="dxa"/>
          </w:tcPr>
          <w:p w:rsidR="00124908" w:rsidRDefault="00124908">
            <w:pPr>
              <w:pStyle w:val="ConsPlusNormal"/>
            </w:pPr>
          </w:p>
        </w:tc>
        <w:tc>
          <w:tcPr>
            <w:tcW w:w="2494" w:type="dxa"/>
          </w:tcPr>
          <w:p w:rsidR="00124908" w:rsidRDefault="00124908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077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  <w:tc>
          <w:tcPr>
            <w:tcW w:w="1276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</w:tr>
      <w:tr w:rsidR="00124908">
        <w:tc>
          <w:tcPr>
            <w:tcW w:w="510" w:type="dxa"/>
          </w:tcPr>
          <w:p w:rsidR="00124908" w:rsidRDefault="00124908">
            <w:pPr>
              <w:pStyle w:val="ConsPlusNormal"/>
            </w:pPr>
          </w:p>
        </w:tc>
        <w:tc>
          <w:tcPr>
            <w:tcW w:w="2494" w:type="dxa"/>
          </w:tcPr>
          <w:p w:rsidR="00124908" w:rsidRDefault="00124908">
            <w:pPr>
              <w:pStyle w:val="ConsPlusNormal"/>
            </w:pPr>
            <w:r>
              <w:t>Итого ******</w:t>
            </w:r>
          </w:p>
        </w:tc>
        <w:tc>
          <w:tcPr>
            <w:tcW w:w="1077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  <w:tc>
          <w:tcPr>
            <w:tcW w:w="1276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124908" w:rsidRDefault="00124908">
            <w:pPr>
              <w:pStyle w:val="ConsPlusNormal"/>
            </w:pPr>
          </w:p>
        </w:tc>
        <w:tc>
          <w:tcPr>
            <w:tcW w:w="1474" w:type="dxa"/>
          </w:tcPr>
          <w:p w:rsidR="00124908" w:rsidRDefault="00124908">
            <w:pPr>
              <w:pStyle w:val="ConsPlusNormal"/>
            </w:pPr>
            <w:r>
              <w:t>X</w:t>
            </w:r>
          </w:p>
        </w:tc>
      </w:tr>
    </w:tbl>
    <w:p w:rsidR="00124908" w:rsidRDefault="00124908">
      <w:pPr>
        <w:pStyle w:val="ConsPlusNormal"/>
        <w:jc w:val="both"/>
      </w:pPr>
    </w:p>
    <w:p w:rsidR="00124908" w:rsidRDefault="00124908">
      <w:pPr>
        <w:pStyle w:val="ConsPlusNonformat"/>
        <w:jc w:val="both"/>
      </w:pPr>
      <w:r>
        <w:t>___________________________________________________________________________</w:t>
      </w:r>
    </w:p>
    <w:p w:rsidR="00124908" w:rsidRDefault="00124908">
      <w:pPr>
        <w:pStyle w:val="ConsPlusNonformat"/>
        <w:jc w:val="both"/>
      </w:pPr>
      <w:r>
        <w:t>* Порядок   предоставления   субсидии   некоммерческим   организациям,   не</w:t>
      </w:r>
    </w:p>
    <w:p w:rsidR="00124908" w:rsidRDefault="00124908">
      <w:pPr>
        <w:pStyle w:val="ConsPlusNonformat"/>
        <w:jc w:val="both"/>
      </w:pPr>
      <w:r>
        <w:t xml:space="preserve">являющимся   государственными   учреждениями,   для  реализации  </w:t>
      </w:r>
      <w:proofErr w:type="gramStart"/>
      <w:r>
        <w:t>социальных</w:t>
      </w:r>
      <w:proofErr w:type="gramEnd"/>
    </w:p>
    <w:p w:rsidR="00124908" w:rsidRDefault="00124908">
      <w:pPr>
        <w:pStyle w:val="ConsPlusNonformat"/>
        <w:jc w:val="both"/>
      </w:pPr>
      <w:r>
        <w:t xml:space="preserve">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</w:t>
      </w:r>
    </w:p>
    <w:p w:rsidR="00124908" w:rsidRDefault="00124908">
      <w:pPr>
        <w:pStyle w:val="ConsPlusNonformat"/>
        <w:jc w:val="both"/>
      </w:pPr>
      <w:r>
        <w:t>социальную адаптацию и интеграцию инвалидов и их семей.</w:t>
      </w:r>
    </w:p>
    <w:p w:rsidR="00124908" w:rsidRDefault="00124908">
      <w:pPr>
        <w:pStyle w:val="ConsPlusNonformat"/>
        <w:jc w:val="both"/>
      </w:pPr>
      <w:r>
        <w:t>** Перечень расходов на организацию, внедрение, обеспечение и сопровождение</w:t>
      </w:r>
    </w:p>
    <w:p w:rsidR="00124908" w:rsidRDefault="00124908">
      <w:pPr>
        <w:pStyle w:val="ConsPlusNonformat"/>
        <w:jc w:val="both"/>
      </w:pPr>
      <w:r>
        <w:t xml:space="preserve">конкретного мероприятия,  </w:t>
      </w:r>
      <w:proofErr w:type="gramStart"/>
      <w:r>
        <w:t>включающий</w:t>
      </w:r>
      <w:proofErr w:type="gramEnd"/>
      <w:r>
        <w:t xml:space="preserve"> расходы на затраты  по оплате труда, в</w:t>
      </w:r>
    </w:p>
    <w:p w:rsidR="00124908" w:rsidRDefault="00124908">
      <w:pPr>
        <w:pStyle w:val="ConsPlusNonformat"/>
        <w:jc w:val="both"/>
      </w:pPr>
      <w:r>
        <w:t>том числе начисления  на выплаты  по оплате труда  специалистов  получателя</w:t>
      </w:r>
    </w:p>
    <w:p w:rsidR="00124908" w:rsidRDefault="00124908">
      <w:pPr>
        <w:pStyle w:val="ConsPlusNonformat"/>
        <w:jc w:val="both"/>
      </w:pPr>
      <w:r>
        <w:t>субсидии, приобретение товаров, работ,  услуг в целях  реализации  проекта,</w:t>
      </w:r>
    </w:p>
    <w:p w:rsidR="00124908" w:rsidRDefault="00124908">
      <w:pPr>
        <w:pStyle w:val="ConsPlusNonformat"/>
        <w:jc w:val="both"/>
      </w:pPr>
      <w:r>
        <w:t>проведение  обучающих  семинаров,  конференций  и  повышение   квалификации</w:t>
      </w:r>
    </w:p>
    <w:p w:rsidR="00124908" w:rsidRDefault="00124908">
      <w:pPr>
        <w:pStyle w:val="ConsPlusNonformat"/>
        <w:jc w:val="both"/>
      </w:pPr>
      <w:r>
        <w:t>специалистов  получателя  субсидии  и инвалидов,  уплату  налогов,  сборов,</w:t>
      </w:r>
    </w:p>
    <w:p w:rsidR="00124908" w:rsidRDefault="00124908">
      <w:pPr>
        <w:pStyle w:val="ConsPlusNonformat"/>
        <w:jc w:val="both"/>
      </w:pPr>
      <w:r>
        <w:t>страховых  взносов  и  иных  обязательных  платежей  в  бюджетную   систему</w:t>
      </w:r>
    </w:p>
    <w:p w:rsidR="00124908" w:rsidRDefault="00124908">
      <w:pPr>
        <w:pStyle w:val="ConsPlusNonformat"/>
        <w:jc w:val="both"/>
      </w:pPr>
      <w:r>
        <w:t>Российской  Федерации,  оплату  расходов  по коммунальным услугам,  услугам</w:t>
      </w:r>
    </w:p>
    <w:p w:rsidR="00124908" w:rsidRDefault="00124908">
      <w:pPr>
        <w:pStyle w:val="ConsPlusNonformat"/>
        <w:jc w:val="both"/>
      </w:pPr>
      <w:r>
        <w:t xml:space="preserve">связи, </w:t>
      </w:r>
      <w:proofErr w:type="gramStart"/>
      <w:r>
        <w:t>связанных</w:t>
      </w:r>
      <w:proofErr w:type="gramEnd"/>
      <w:r>
        <w:t xml:space="preserve"> с реализацией проекта.</w:t>
      </w:r>
    </w:p>
    <w:p w:rsidR="00124908" w:rsidRDefault="00124908">
      <w:pPr>
        <w:pStyle w:val="ConsPlusNonformat"/>
        <w:jc w:val="both"/>
      </w:pPr>
      <w:proofErr w:type="gramStart"/>
      <w:r>
        <w:t>*** Расчет  стоимости  в  разрезе  отдельных  элементов  затрат  (стоимость</w:t>
      </w:r>
      <w:proofErr w:type="gramEnd"/>
    </w:p>
    <w:p w:rsidR="00124908" w:rsidRDefault="00124908">
      <w:pPr>
        <w:pStyle w:val="ConsPlusNonformat"/>
        <w:jc w:val="both"/>
      </w:pPr>
      <w:r>
        <w:t>единицы и количество).</w:t>
      </w:r>
    </w:p>
    <w:p w:rsidR="00124908" w:rsidRDefault="00124908">
      <w:pPr>
        <w:pStyle w:val="ConsPlusNonformat"/>
        <w:jc w:val="both"/>
      </w:pPr>
      <w:r>
        <w:t>**** Сумма  расходов  по каждому  указанному  виду  расходов  с подведением</w:t>
      </w:r>
    </w:p>
    <w:p w:rsidR="00124908" w:rsidRDefault="00124908">
      <w:pPr>
        <w:pStyle w:val="ConsPlusNonformat"/>
        <w:jc w:val="both"/>
      </w:pPr>
      <w:r>
        <w:t>итога в целом по мероприятию.</w:t>
      </w:r>
    </w:p>
    <w:p w:rsidR="00124908" w:rsidRDefault="00124908">
      <w:pPr>
        <w:pStyle w:val="ConsPlusNonformat"/>
        <w:jc w:val="both"/>
      </w:pPr>
      <w:r>
        <w:t>***** Указать количественные и качественные  показатели  итогов  реализации</w:t>
      </w:r>
    </w:p>
    <w:p w:rsidR="00124908" w:rsidRDefault="00124908">
      <w:pPr>
        <w:pStyle w:val="ConsPlusNonformat"/>
        <w:jc w:val="both"/>
      </w:pPr>
      <w:r>
        <w:t>мероприятия проекта.</w:t>
      </w:r>
    </w:p>
    <w:p w:rsidR="00124908" w:rsidRDefault="00124908">
      <w:pPr>
        <w:pStyle w:val="ConsPlusNonformat"/>
        <w:jc w:val="both"/>
      </w:pPr>
      <w:r>
        <w:lastRenderedPageBreak/>
        <w:t>****** Итоговая сумма  складывается  из  сумм  расходов  по всем  указанным</w:t>
      </w:r>
    </w:p>
    <w:p w:rsidR="00124908" w:rsidRDefault="00124908">
      <w:pPr>
        <w:pStyle w:val="ConsPlusNonformat"/>
        <w:jc w:val="both"/>
      </w:pPr>
      <w:r>
        <w:t>мероприятиям и должна соответствовать  общей  запрашиваемой  сумме  средств</w:t>
      </w:r>
    </w:p>
    <w:p w:rsidR="00124908" w:rsidRDefault="00124908">
      <w:pPr>
        <w:pStyle w:val="ConsPlusNonformat"/>
        <w:jc w:val="both"/>
      </w:pPr>
      <w:r>
        <w:t>субсидии.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 xml:space="preserve">    Руководитель некоммерческой организации _______________________________</w:t>
      </w:r>
    </w:p>
    <w:p w:rsidR="00124908" w:rsidRDefault="00124908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124908" w:rsidRDefault="00124908">
      <w:pPr>
        <w:pStyle w:val="ConsPlusNonformat"/>
        <w:jc w:val="both"/>
      </w:pPr>
    </w:p>
    <w:p w:rsidR="00124908" w:rsidRDefault="00124908">
      <w:pPr>
        <w:pStyle w:val="ConsPlusNonformat"/>
        <w:jc w:val="both"/>
      </w:pPr>
      <w:r>
        <w:t>Дата "__"____________ 20__ г.                          М.П.</w:t>
      </w: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jc w:val="both"/>
      </w:pPr>
    </w:p>
    <w:p w:rsidR="00124908" w:rsidRDefault="00124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092" w:rsidRDefault="00F81092"/>
    <w:sectPr w:rsidR="00F81092" w:rsidSect="0012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08"/>
    <w:rsid w:val="00000731"/>
    <w:rsid w:val="00000B72"/>
    <w:rsid w:val="00000D7F"/>
    <w:rsid w:val="00001156"/>
    <w:rsid w:val="00002DB0"/>
    <w:rsid w:val="00004C80"/>
    <w:rsid w:val="0000698D"/>
    <w:rsid w:val="00007F59"/>
    <w:rsid w:val="0001366D"/>
    <w:rsid w:val="00015ADD"/>
    <w:rsid w:val="000161E3"/>
    <w:rsid w:val="00016C88"/>
    <w:rsid w:val="00020BC0"/>
    <w:rsid w:val="00020E71"/>
    <w:rsid w:val="00021103"/>
    <w:rsid w:val="0002123B"/>
    <w:rsid w:val="00021929"/>
    <w:rsid w:val="000230BC"/>
    <w:rsid w:val="00030963"/>
    <w:rsid w:val="000335AF"/>
    <w:rsid w:val="00034004"/>
    <w:rsid w:val="00035512"/>
    <w:rsid w:val="0003649F"/>
    <w:rsid w:val="00036626"/>
    <w:rsid w:val="00037C00"/>
    <w:rsid w:val="0004398B"/>
    <w:rsid w:val="0004414B"/>
    <w:rsid w:val="0005438C"/>
    <w:rsid w:val="0005521D"/>
    <w:rsid w:val="0005629A"/>
    <w:rsid w:val="0005633A"/>
    <w:rsid w:val="00056711"/>
    <w:rsid w:val="000572AB"/>
    <w:rsid w:val="000575C4"/>
    <w:rsid w:val="00060E57"/>
    <w:rsid w:val="0006115D"/>
    <w:rsid w:val="00065630"/>
    <w:rsid w:val="0006751C"/>
    <w:rsid w:val="00067FA1"/>
    <w:rsid w:val="00070EA3"/>
    <w:rsid w:val="000711EC"/>
    <w:rsid w:val="000712F4"/>
    <w:rsid w:val="000717C6"/>
    <w:rsid w:val="00071B3C"/>
    <w:rsid w:val="000724E4"/>
    <w:rsid w:val="00075B05"/>
    <w:rsid w:val="000775CC"/>
    <w:rsid w:val="00077A1B"/>
    <w:rsid w:val="00083613"/>
    <w:rsid w:val="00086A83"/>
    <w:rsid w:val="00086DD8"/>
    <w:rsid w:val="0009001D"/>
    <w:rsid w:val="0009027A"/>
    <w:rsid w:val="000926CD"/>
    <w:rsid w:val="00092CDF"/>
    <w:rsid w:val="0009347F"/>
    <w:rsid w:val="00093C40"/>
    <w:rsid w:val="00095504"/>
    <w:rsid w:val="0009690A"/>
    <w:rsid w:val="00097529"/>
    <w:rsid w:val="000979E9"/>
    <w:rsid w:val="000A2766"/>
    <w:rsid w:val="000A2D94"/>
    <w:rsid w:val="000A433D"/>
    <w:rsid w:val="000A6A3E"/>
    <w:rsid w:val="000A7200"/>
    <w:rsid w:val="000A72F1"/>
    <w:rsid w:val="000B0EC0"/>
    <w:rsid w:val="000B166D"/>
    <w:rsid w:val="000B32D0"/>
    <w:rsid w:val="000B3C50"/>
    <w:rsid w:val="000B403D"/>
    <w:rsid w:val="000B4DC3"/>
    <w:rsid w:val="000B6584"/>
    <w:rsid w:val="000B66D1"/>
    <w:rsid w:val="000B7BBD"/>
    <w:rsid w:val="000C297E"/>
    <w:rsid w:val="000C3EBD"/>
    <w:rsid w:val="000C4087"/>
    <w:rsid w:val="000C437D"/>
    <w:rsid w:val="000C4995"/>
    <w:rsid w:val="000C4ABC"/>
    <w:rsid w:val="000C6D34"/>
    <w:rsid w:val="000C6F92"/>
    <w:rsid w:val="000C72C4"/>
    <w:rsid w:val="000C73F7"/>
    <w:rsid w:val="000C7D4C"/>
    <w:rsid w:val="000D0318"/>
    <w:rsid w:val="000D0F97"/>
    <w:rsid w:val="000D1D8F"/>
    <w:rsid w:val="000D3693"/>
    <w:rsid w:val="000D36ED"/>
    <w:rsid w:val="000D382B"/>
    <w:rsid w:val="000D4433"/>
    <w:rsid w:val="000D4540"/>
    <w:rsid w:val="000D6825"/>
    <w:rsid w:val="000D7E87"/>
    <w:rsid w:val="000E0246"/>
    <w:rsid w:val="000E0592"/>
    <w:rsid w:val="000E0ABB"/>
    <w:rsid w:val="000E0B67"/>
    <w:rsid w:val="000E1803"/>
    <w:rsid w:val="000E1BBD"/>
    <w:rsid w:val="000E2F96"/>
    <w:rsid w:val="000E33AA"/>
    <w:rsid w:val="000E3596"/>
    <w:rsid w:val="000E3DB8"/>
    <w:rsid w:val="000E4F41"/>
    <w:rsid w:val="000E5C6C"/>
    <w:rsid w:val="000F0F60"/>
    <w:rsid w:val="000F10C1"/>
    <w:rsid w:val="000F5314"/>
    <w:rsid w:val="000F630A"/>
    <w:rsid w:val="000F656A"/>
    <w:rsid w:val="000F6A2E"/>
    <w:rsid w:val="000F7B74"/>
    <w:rsid w:val="00100FF1"/>
    <w:rsid w:val="00101B0E"/>
    <w:rsid w:val="0010275D"/>
    <w:rsid w:val="00102DDA"/>
    <w:rsid w:val="00104F9A"/>
    <w:rsid w:val="00105D8E"/>
    <w:rsid w:val="00106512"/>
    <w:rsid w:val="001067FE"/>
    <w:rsid w:val="00107E01"/>
    <w:rsid w:val="00110E0C"/>
    <w:rsid w:val="0011309B"/>
    <w:rsid w:val="00113841"/>
    <w:rsid w:val="0011622A"/>
    <w:rsid w:val="001165C5"/>
    <w:rsid w:val="00116705"/>
    <w:rsid w:val="00117A15"/>
    <w:rsid w:val="00117B41"/>
    <w:rsid w:val="0012002A"/>
    <w:rsid w:val="00120065"/>
    <w:rsid w:val="00121642"/>
    <w:rsid w:val="00121716"/>
    <w:rsid w:val="00124908"/>
    <w:rsid w:val="00124A6F"/>
    <w:rsid w:val="00125D76"/>
    <w:rsid w:val="00130D76"/>
    <w:rsid w:val="001312C0"/>
    <w:rsid w:val="00131693"/>
    <w:rsid w:val="00131E9A"/>
    <w:rsid w:val="00132319"/>
    <w:rsid w:val="001323FD"/>
    <w:rsid w:val="00132E84"/>
    <w:rsid w:val="001339D4"/>
    <w:rsid w:val="00133B8A"/>
    <w:rsid w:val="00134114"/>
    <w:rsid w:val="001341D9"/>
    <w:rsid w:val="0013424B"/>
    <w:rsid w:val="00135C4A"/>
    <w:rsid w:val="00135F76"/>
    <w:rsid w:val="00136D24"/>
    <w:rsid w:val="001404A3"/>
    <w:rsid w:val="001428C1"/>
    <w:rsid w:val="00142F0D"/>
    <w:rsid w:val="00146FE3"/>
    <w:rsid w:val="001502BB"/>
    <w:rsid w:val="001505DB"/>
    <w:rsid w:val="001513AD"/>
    <w:rsid w:val="00153FE6"/>
    <w:rsid w:val="00155062"/>
    <w:rsid w:val="00155794"/>
    <w:rsid w:val="0015599F"/>
    <w:rsid w:val="001564FE"/>
    <w:rsid w:val="0016018E"/>
    <w:rsid w:val="001607F2"/>
    <w:rsid w:val="00160CBE"/>
    <w:rsid w:val="00161509"/>
    <w:rsid w:val="001643D8"/>
    <w:rsid w:val="00167423"/>
    <w:rsid w:val="00167670"/>
    <w:rsid w:val="001719A9"/>
    <w:rsid w:val="001726C4"/>
    <w:rsid w:val="00173606"/>
    <w:rsid w:val="001737B0"/>
    <w:rsid w:val="001747DF"/>
    <w:rsid w:val="00176369"/>
    <w:rsid w:val="00182626"/>
    <w:rsid w:val="00182FC1"/>
    <w:rsid w:val="0018366B"/>
    <w:rsid w:val="00185090"/>
    <w:rsid w:val="001876C0"/>
    <w:rsid w:val="00187D64"/>
    <w:rsid w:val="00190615"/>
    <w:rsid w:val="00191C78"/>
    <w:rsid w:val="00192834"/>
    <w:rsid w:val="00192A52"/>
    <w:rsid w:val="00194D84"/>
    <w:rsid w:val="00195613"/>
    <w:rsid w:val="001A12E4"/>
    <w:rsid w:val="001A34C5"/>
    <w:rsid w:val="001A5BD5"/>
    <w:rsid w:val="001A673C"/>
    <w:rsid w:val="001A7A62"/>
    <w:rsid w:val="001B18F2"/>
    <w:rsid w:val="001B3474"/>
    <w:rsid w:val="001B5BC2"/>
    <w:rsid w:val="001B6229"/>
    <w:rsid w:val="001B765D"/>
    <w:rsid w:val="001C34F4"/>
    <w:rsid w:val="001C35A2"/>
    <w:rsid w:val="001C6A76"/>
    <w:rsid w:val="001D0E5D"/>
    <w:rsid w:val="001D148F"/>
    <w:rsid w:val="001D2B6C"/>
    <w:rsid w:val="001D5650"/>
    <w:rsid w:val="001D5B80"/>
    <w:rsid w:val="001D6C14"/>
    <w:rsid w:val="001D7E3D"/>
    <w:rsid w:val="001E354A"/>
    <w:rsid w:val="001E5446"/>
    <w:rsid w:val="001E5E61"/>
    <w:rsid w:val="001E744B"/>
    <w:rsid w:val="001F2468"/>
    <w:rsid w:val="001F3BF1"/>
    <w:rsid w:val="001F4E09"/>
    <w:rsid w:val="001F6658"/>
    <w:rsid w:val="001F66AB"/>
    <w:rsid w:val="001F67CE"/>
    <w:rsid w:val="001F68E6"/>
    <w:rsid w:val="001F76E5"/>
    <w:rsid w:val="00200061"/>
    <w:rsid w:val="00200B69"/>
    <w:rsid w:val="00200CCE"/>
    <w:rsid w:val="00205A18"/>
    <w:rsid w:val="00205A90"/>
    <w:rsid w:val="002061CE"/>
    <w:rsid w:val="00206B33"/>
    <w:rsid w:val="00207675"/>
    <w:rsid w:val="0021000D"/>
    <w:rsid w:val="00210C26"/>
    <w:rsid w:val="002117BC"/>
    <w:rsid w:val="00211F8B"/>
    <w:rsid w:val="0021454F"/>
    <w:rsid w:val="00220D58"/>
    <w:rsid w:val="002226E0"/>
    <w:rsid w:val="00222D50"/>
    <w:rsid w:val="00223186"/>
    <w:rsid w:val="00223E6B"/>
    <w:rsid w:val="00224F40"/>
    <w:rsid w:val="00226F76"/>
    <w:rsid w:val="002274E2"/>
    <w:rsid w:val="00227923"/>
    <w:rsid w:val="00227D6B"/>
    <w:rsid w:val="00227DC6"/>
    <w:rsid w:val="00227EF9"/>
    <w:rsid w:val="00230E1F"/>
    <w:rsid w:val="00231B61"/>
    <w:rsid w:val="0023222A"/>
    <w:rsid w:val="002324F7"/>
    <w:rsid w:val="00233148"/>
    <w:rsid w:val="0023760D"/>
    <w:rsid w:val="002415AA"/>
    <w:rsid w:val="00242519"/>
    <w:rsid w:val="00243409"/>
    <w:rsid w:val="00244C16"/>
    <w:rsid w:val="002458FA"/>
    <w:rsid w:val="002459D3"/>
    <w:rsid w:val="00247125"/>
    <w:rsid w:val="00252C08"/>
    <w:rsid w:val="0025754A"/>
    <w:rsid w:val="00260A75"/>
    <w:rsid w:val="0026108C"/>
    <w:rsid w:val="00261DA5"/>
    <w:rsid w:val="00261E48"/>
    <w:rsid w:val="00262693"/>
    <w:rsid w:val="002629C8"/>
    <w:rsid w:val="00263FFD"/>
    <w:rsid w:val="002661AC"/>
    <w:rsid w:val="00266368"/>
    <w:rsid w:val="00267C54"/>
    <w:rsid w:val="00267C80"/>
    <w:rsid w:val="002716E9"/>
    <w:rsid w:val="00272CBE"/>
    <w:rsid w:val="00275666"/>
    <w:rsid w:val="00275B1D"/>
    <w:rsid w:val="00277901"/>
    <w:rsid w:val="002807F6"/>
    <w:rsid w:val="00280A05"/>
    <w:rsid w:val="0028434D"/>
    <w:rsid w:val="00284986"/>
    <w:rsid w:val="002918C1"/>
    <w:rsid w:val="00291F5A"/>
    <w:rsid w:val="0029257E"/>
    <w:rsid w:val="00293A21"/>
    <w:rsid w:val="00293E01"/>
    <w:rsid w:val="00294352"/>
    <w:rsid w:val="00295749"/>
    <w:rsid w:val="002962EF"/>
    <w:rsid w:val="002A0079"/>
    <w:rsid w:val="002A16A1"/>
    <w:rsid w:val="002A1894"/>
    <w:rsid w:val="002A3465"/>
    <w:rsid w:val="002A4E24"/>
    <w:rsid w:val="002A5ABA"/>
    <w:rsid w:val="002B0C2E"/>
    <w:rsid w:val="002B3746"/>
    <w:rsid w:val="002B50DD"/>
    <w:rsid w:val="002B7651"/>
    <w:rsid w:val="002C00D9"/>
    <w:rsid w:val="002C0150"/>
    <w:rsid w:val="002C1191"/>
    <w:rsid w:val="002C2D00"/>
    <w:rsid w:val="002C5026"/>
    <w:rsid w:val="002C504B"/>
    <w:rsid w:val="002C55A5"/>
    <w:rsid w:val="002C612E"/>
    <w:rsid w:val="002C6B58"/>
    <w:rsid w:val="002C6F0E"/>
    <w:rsid w:val="002C75F6"/>
    <w:rsid w:val="002C7ED9"/>
    <w:rsid w:val="002C7FC4"/>
    <w:rsid w:val="002D00FB"/>
    <w:rsid w:val="002D08AE"/>
    <w:rsid w:val="002D6C6C"/>
    <w:rsid w:val="002E0C28"/>
    <w:rsid w:val="002E197E"/>
    <w:rsid w:val="002E2564"/>
    <w:rsid w:val="002E5A11"/>
    <w:rsid w:val="002E6B56"/>
    <w:rsid w:val="002E7420"/>
    <w:rsid w:val="002E7602"/>
    <w:rsid w:val="002F0E3C"/>
    <w:rsid w:val="002F3352"/>
    <w:rsid w:val="002F3DD2"/>
    <w:rsid w:val="002F40F6"/>
    <w:rsid w:val="002F4230"/>
    <w:rsid w:val="002F4999"/>
    <w:rsid w:val="00301A90"/>
    <w:rsid w:val="00302E66"/>
    <w:rsid w:val="00302F65"/>
    <w:rsid w:val="00304BB4"/>
    <w:rsid w:val="00304D12"/>
    <w:rsid w:val="003055B8"/>
    <w:rsid w:val="00305706"/>
    <w:rsid w:val="00310716"/>
    <w:rsid w:val="00311E48"/>
    <w:rsid w:val="00313207"/>
    <w:rsid w:val="00315392"/>
    <w:rsid w:val="00315F98"/>
    <w:rsid w:val="00320225"/>
    <w:rsid w:val="003205AF"/>
    <w:rsid w:val="0032128F"/>
    <w:rsid w:val="00321651"/>
    <w:rsid w:val="003239FF"/>
    <w:rsid w:val="0032565C"/>
    <w:rsid w:val="003270B3"/>
    <w:rsid w:val="003319B0"/>
    <w:rsid w:val="00331E5C"/>
    <w:rsid w:val="00331E70"/>
    <w:rsid w:val="0033277D"/>
    <w:rsid w:val="0033363B"/>
    <w:rsid w:val="00335653"/>
    <w:rsid w:val="003356CC"/>
    <w:rsid w:val="00337FAF"/>
    <w:rsid w:val="0034099B"/>
    <w:rsid w:val="00340D3F"/>
    <w:rsid w:val="00343133"/>
    <w:rsid w:val="0034664F"/>
    <w:rsid w:val="003523FE"/>
    <w:rsid w:val="0035241E"/>
    <w:rsid w:val="00353611"/>
    <w:rsid w:val="00353F08"/>
    <w:rsid w:val="003545D9"/>
    <w:rsid w:val="00360F3B"/>
    <w:rsid w:val="003619BF"/>
    <w:rsid w:val="00363327"/>
    <w:rsid w:val="0036604E"/>
    <w:rsid w:val="00366367"/>
    <w:rsid w:val="00366724"/>
    <w:rsid w:val="0036764F"/>
    <w:rsid w:val="00373F67"/>
    <w:rsid w:val="00374D9F"/>
    <w:rsid w:val="00376E50"/>
    <w:rsid w:val="0037704A"/>
    <w:rsid w:val="003825F9"/>
    <w:rsid w:val="00385835"/>
    <w:rsid w:val="00385CD0"/>
    <w:rsid w:val="0038780F"/>
    <w:rsid w:val="00390027"/>
    <w:rsid w:val="00390DE5"/>
    <w:rsid w:val="0039342C"/>
    <w:rsid w:val="00393BEF"/>
    <w:rsid w:val="003968EE"/>
    <w:rsid w:val="00396F62"/>
    <w:rsid w:val="00397371"/>
    <w:rsid w:val="003A4EA1"/>
    <w:rsid w:val="003A4F91"/>
    <w:rsid w:val="003A515E"/>
    <w:rsid w:val="003A5D96"/>
    <w:rsid w:val="003B0514"/>
    <w:rsid w:val="003B066D"/>
    <w:rsid w:val="003B4538"/>
    <w:rsid w:val="003B4831"/>
    <w:rsid w:val="003B52CF"/>
    <w:rsid w:val="003B75BC"/>
    <w:rsid w:val="003C030F"/>
    <w:rsid w:val="003C1D6B"/>
    <w:rsid w:val="003C2BD5"/>
    <w:rsid w:val="003C2C21"/>
    <w:rsid w:val="003C2DA4"/>
    <w:rsid w:val="003C4DB2"/>
    <w:rsid w:val="003C560E"/>
    <w:rsid w:val="003C689A"/>
    <w:rsid w:val="003C732A"/>
    <w:rsid w:val="003D0160"/>
    <w:rsid w:val="003D3846"/>
    <w:rsid w:val="003D3ABE"/>
    <w:rsid w:val="003D6E91"/>
    <w:rsid w:val="003D786A"/>
    <w:rsid w:val="003E118A"/>
    <w:rsid w:val="003E2B43"/>
    <w:rsid w:val="003E442F"/>
    <w:rsid w:val="003E44C3"/>
    <w:rsid w:val="003E5011"/>
    <w:rsid w:val="003E6267"/>
    <w:rsid w:val="003F0C69"/>
    <w:rsid w:val="003F2019"/>
    <w:rsid w:val="003F4077"/>
    <w:rsid w:val="003F49D3"/>
    <w:rsid w:val="003F53D5"/>
    <w:rsid w:val="003F552D"/>
    <w:rsid w:val="003F5B55"/>
    <w:rsid w:val="003F6BCD"/>
    <w:rsid w:val="003F7C6B"/>
    <w:rsid w:val="004001C1"/>
    <w:rsid w:val="00401139"/>
    <w:rsid w:val="00401B72"/>
    <w:rsid w:val="0040373F"/>
    <w:rsid w:val="004045D2"/>
    <w:rsid w:val="00404811"/>
    <w:rsid w:val="00404DF6"/>
    <w:rsid w:val="004057FC"/>
    <w:rsid w:val="00406170"/>
    <w:rsid w:val="004061D2"/>
    <w:rsid w:val="00407E73"/>
    <w:rsid w:val="00410368"/>
    <w:rsid w:val="00412536"/>
    <w:rsid w:val="00415785"/>
    <w:rsid w:val="00417603"/>
    <w:rsid w:val="004220A7"/>
    <w:rsid w:val="00422D91"/>
    <w:rsid w:val="00425095"/>
    <w:rsid w:val="004256C5"/>
    <w:rsid w:val="0042577C"/>
    <w:rsid w:val="00426C16"/>
    <w:rsid w:val="00427E3C"/>
    <w:rsid w:val="004302F1"/>
    <w:rsid w:val="00430BF2"/>
    <w:rsid w:val="00432615"/>
    <w:rsid w:val="00435AF9"/>
    <w:rsid w:val="004401F9"/>
    <w:rsid w:val="00441A47"/>
    <w:rsid w:val="00441CAE"/>
    <w:rsid w:val="00441E1F"/>
    <w:rsid w:val="00442689"/>
    <w:rsid w:val="00442DD9"/>
    <w:rsid w:val="0044497B"/>
    <w:rsid w:val="0044505A"/>
    <w:rsid w:val="004451ED"/>
    <w:rsid w:val="00446700"/>
    <w:rsid w:val="00446ED4"/>
    <w:rsid w:val="00447E74"/>
    <w:rsid w:val="004500F3"/>
    <w:rsid w:val="004504CE"/>
    <w:rsid w:val="004507FF"/>
    <w:rsid w:val="004511C4"/>
    <w:rsid w:val="00451731"/>
    <w:rsid w:val="0045268D"/>
    <w:rsid w:val="0045332D"/>
    <w:rsid w:val="00456365"/>
    <w:rsid w:val="004568EB"/>
    <w:rsid w:val="00456AEA"/>
    <w:rsid w:val="00456D06"/>
    <w:rsid w:val="00456D72"/>
    <w:rsid w:val="00457E2B"/>
    <w:rsid w:val="00460715"/>
    <w:rsid w:val="00460FE0"/>
    <w:rsid w:val="004617C5"/>
    <w:rsid w:val="00463D34"/>
    <w:rsid w:val="004642BD"/>
    <w:rsid w:val="00467999"/>
    <w:rsid w:val="00467A7E"/>
    <w:rsid w:val="00470B7B"/>
    <w:rsid w:val="004713CB"/>
    <w:rsid w:val="00471D66"/>
    <w:rsid w:val="00472BE4"/>
    <w:rsid w:val="00473618"/>
    <w:rsid w:val="0047578D"/>
    <w:rsid w:val="00476FF6"/>
    <w:rsid w:val="00484D71"/>
    <w:rsid w:val="00486431"/>
    <w:rsid w:val="004876D1"/>
    <w:rsid w:val="00487CDD"/>
    <w:rsid w:val="00491687"/>
    <w:rsid w:val="00491EE1"/>
    <w:rsid w:val="00493628"/>
    <w:rsid w:val="004952C2"/>
    <w:rsid w:val="004A03CB"/>
    <w:rsid w:val="004A216F"/>
    <w:rsid w:val="004A31E1"/>
    <w:rsid w:val="004A533F"/>
    <w:rsid w:val="004A76FB"/>
    <w:rsid w:val="004B083F"/>
    <w:rsid w:val="004B12DD"/>
    <w:rsid w:val="004B3CA8"/>
    <w:rsid w:val="004B5B6F"/>
    <w:rsid w:val="004B6F58"/>
    <w:rsid w:val="004B7F96"/>
    <w:rsid w:val="004C072B"/>
    <w:rsid w:val="004C0CC3"/>
    <w:rsid w:val="004C1A7C"/>
    <w:rsid w:val="004C2582"/>
    <w:rsid w:val="004C2D04"/>
    <w:rsid w:val="004C2FCE"/>
    <w:rsid w:val="004C364B"/>
    <w:rsid w:val="004C42F6"/>
    <w:rsid w:val="004C4E0D"/>
    <w:rsid w:val="004C510D"/>
    <w:rsid w:val="004C7B06"/>
    <w:rsid w:val="004C7C8D"/>
    <w:rsid w:val="004D0EED"/>
    <w:rsid w:val="004D11CB"/>
    <w:rsid w:val="004D1863"/>
    <w:rsid w:val="004D1B9F"/>
    <w:rsid w:val="004D20C3"/>
    <w:rsid w:val="004D295B"/>
    <w:rsid w:val="004D33A8"/>
    <w:rsid w:val="004D4035"/>
    <w:rsid w:val="004D45B6"/>
    <w:rsid w:val="004D4B7A"/>
    <w:rsid w:val="004D604B"/>
    <w:rsid w:val="004D70BB"/>
    <w:rsid w:val="004E256B"/>
    <w:rsid w:val="004E333E"/>
    <w:rsid w:val="004E4902"/>
    <w:rsid w:val="004E539D"/>
    <w:rsid w:val="004E626A"/>
    <w:rsid w:val="004E6AD5"/>
    <w:rsid w:val="004E702C"/>
    <w:rsid w:val="004E7D8D"/>
    <w:rsid w:val="004F03B0"/>
    <w:rsid w:val="004F1224"/>
    <w:rsid w:val="004F4A4B"/>
    <w:rsid w:val="004F4B77"/>
    <w:rsid w:val="004F50F5"/>
    <w:rsid w:val="004F6214"/>
    <w:rsid w:val="004F73A9"/>
    <w:rsid w:val="004F7CC4"/>
    <w:rsid w:val="00500060"/>
    <w:rsid w:val="005012AD"/>
    <w:rsid w:val="0050170B"/>
    <w:rsid w:val="00502E18"/>
    <w:rsid w:val="00502F02"/>
    <w:rsid w:val="005036E3"/>
    <w:rsid w:val="00504F2D"/>
    <w:rsid w:val="00513161"/>
    <w:rsid w:val="00514A6E"/>
    <w:rsid w:val="00516DE3"/>
    <w:rsid w:val="00521C5D"/>
    <w:rsid w:val="00521FE3"/>
    <w:rsid w:val="0052257D"/>
    <w:rsid w:val="00522907"/>
    <w:rsid w:val="00522DF7"/>
    <w:rsid w:val="00522E5A"/>
    <w:rsid w:val="00524604"/>
    <w:rsid w:val="00525BF9"/>
    <w:rsid w:val="00532EDA"/>
    <w:rsid w:val="0053627A"/>
    <w:rsid w:val="00536FCC"/>
    <w:rsid w:val="005371F2"/>
    <w:rsid w:val="00540666"/>
    <w:rsid w:val="00543FA8"/>
    <w:rsid w:val="00544601"/>
    <w:rsid w:val="00544B6D"/>
    <w:rsid w:val="00544C30"/>
    <w:rsid w:val="00546F5B"/>
    <w:rsid w:val="00547AB6"/>
    <w:rsid w:val="00550590"/>
    <w:rsid w:val="00551366"/>
    <w:rsid w:val="005528D5"/>
    <w:rsid w:val="00552C98"/>
    <w:rsid w:val="00554456"/>
    <w:rsid w:val="00554F28"/>
    <w:rsid w:val="00555A16"/>
    <w:rsid w:val="0055600E"/>
    <w:rsid w:val="00556A57"/>
    <w:rsid w:val="005578A2"/>
    <w:rsid w:val="00557959"/>
    <w:rsid w:val="00557EEF"/>
    <w:rsid w:val="00560FB7"/>
    <w:rsid w:val="0056119A"/>
    <w:rsid w:val="00561E82"/>
    <w:rsid w:val="0056264E"/>
    <w:rsid w:val="00563D1C"/>
    <w:rsid w:val="00563E36"/>
    <w:rsid w:val="005640FC"/>
    <w:rsid w:val="00564802"/>
    <w:rsid w:val="005678D1"/>
    <w:rsid w:val="00570439"/>
    <w:rsid w:val="005705AC"/>
    <w:rsid w:val="00570FFB"/>
    <w:rsid w:val="00571275"/>
    <w:rsid w:val="00571BEF"/>
    <w:rsid w:val="00573655"/>
    <w:rsid w:val="00573836"/>
    <w:rsid w:val="0057511E"/>
    <w:rsid w:val="0057586B"/>
    <w:rsid w:val="00575EEB"/>
    <w:rsid w:val="005772AE"/>
    <w:rsid w:val="00580170"/>
    <w:rsid w:val="00581562"/>
    <w:rsid w:val="00583D2F"/>
    <w:rsid w:val="00583F1C"/>
    <w:rsid w:val="00584AC8"/>
    <w:rsid w:val="0058516C"/>
    <w:rsid w:val="005867CE"/>
    <w:rsid w:val="00586ABD"/>
    <w:rsid w:val="00587103"/>
    <w:rsid w:val="00591D58"/>
    <w:rsid w:val="00593D64"/>
    <w:rsid w:val="00594727"/>
    <w:rsid w:val="005948BA"/>
    <w:rsid w:val="00596AF8"/>
    <w:rsid w:val="0059717A"/>
    <w:rsid w:val="00597315"/>
    <w:rsid w:val="00597934"/>
    <w:rsid w:val="005A1581"/>
    <w:rsid w:val="005A1B9F"/>
    <w:rsid w:val="005A2488"/>
    <w:rsid w:val="005A280B"/>
    <w:rsid w:val="005A2AD8"/>
    <w:rsid w:val="005A2C9C"/>
    <w:rsid w:val="005A378F"/>
    <w:rsid w:val="005A42B4"/>
    <w:rsid w:val="005A4742"/>
    <w:rsid w:val="005A5236"/>
    <w:rsid w:val="005A6852"/>
    <w:rsid w:val="005A6AF4"/>
    <w:rsid w:val="005A6D22"/>
    <w:rsid w:val="005B081A"/>
    <w:rsid w:val="005B0842"/>
    <w:rsid w:val="005B253F"/>
    <w:rsid w:val="005B6089"/>
    <w:rsid w:val="005B710A"/>
    <w:rsid w:val="005B7910"/>
    <w:rsid w:val="005B79AD"/>
    <w:rsid w:val="005C38B6"/>
    <w:rsid w:val="005C4BAF"/>
    <w:rsid w:val="005C4D5C"/>
    <w:rsid w:val="005C50A8"/>
    <w:rsid w:val="005C5A2C"/>
    <w:rsid w:val="005C7462"/>
    <w:rsid w:val="005C7F10"/>
    <w:rsid w:val="005D0C05"/>
    <w:rsid w:val="005D0C76"/>
    <w:rsid w:val="005D2AA9"/>
    <w:rsid w:val="005D3777"/>
    <w:rsid w:val="005D5400"/>
    <w:rsid w:val="005D54B0"/>
    <w:rsid w:val="005D725F"/>
    <w:rsid w:val="005D74E0"/>
    <w:rsid w:val="005E020E"/>
    <w:rsid w:val="005E0581"/>
    <w:rsid w:val="005E0B08"/>
    <w:rsid w:val="005E1591"/>
    <w:rsid w:val="005E1D32"/>
    <w:rsid w:val="005E2006"/>
    <w:rsid w:val="005E22F1"/>
    <w:rsid w:val="005E4AAA"/>
    <w:rsid w:val="005F10F3"/>
    <w:rsid w:val="005F4E79"/>
    <w:rsid w:val="005F5C3C"/>
    <w:rsid w:val="005F5D55"/>
    <w:rsid w:val="0060064B"/>
    <w:rsid w:val="00601E43"/>
    <w:rsid w:val="00602FCF"/>
    <w:rsid w:val="00603C18"/>
    <w:rsid w:val="00604C2F"/>
    <w:rsid w:val="0060597F"/>
    <w:rsid w:val="00611386"/>
    <w:rsid w:val="00612CA0"/>
    <w:rsid w:val="006139E8"/>
    <w:rsid w:val="006162C1"/>
    <w:rsid w:val="00616ECA"/>
    <w:rsid w:val="00620FC6"/>
    <w:rsid w:val="006240A7"/>
    <w:rsid w:val="0062508E"/>
    <w:rsid w:val="0062572F"/>
    <w:rsid w:val="00625FAC"/>
    <w:rsid w:val="00626899"/>
    <w:rsid w:val="00626F00"/>
    <w:rsid w:val="006270EC"/>
    <w:rsid w:val="00627B54"/>
    <w:rsid w:val="0063605C"/>
    <w:rsid w:val="00636684"/>
    <w:rsid w:val="00640A52"/>
    <w:rsid w:val="0064152A"/>
    <w:rsid w:val="00642397"/>
    <w:rsid w:val="006449E6"/>
    <w:rsid w:val="00646D5A"/>
    <w:rsid w:val="006470D7"/>
    <w:rsid w:val="00647539"/>
    <w:rsid w:val="00652500"/>
    <w:rsid w:val="006539BB"/>
    <w:rsid w:val="00654C26"/>
    <w:rsid w:val="00655288"/>
    <w:rsid w:val="00655A6B"/>
    <w:rsid w:val="006563F3"/>
    <w:rsid w:val="00656FD8"/>
    <w:rsid w:val="0066074A"/>
    <w:rsid w:val="00660FBA"/>
    <w:rsid w:val="00661377"/>
    <w:rsid w:val="00661613"/>
    <w:rsid w:val="006637DE"/>
    <w:rsid w:val="006644AE"/>
    <w:rsid w:val="00664BA7"/>
    <w:rsid w:val="0066673C"/>
    <w:rsid w:val="006701CD"/>
    <w:rsid w:val="0067026D"/>
    <w:rsid w:val="00670CF3"/>
    <w:rsid w:val="00672A3C"/>
    <w:rsid w:val="00673ACE"/>
    <w:rsid w:val="0067504E"/>
    <w:rsid w:val="0067699D"/>
    <w:rsid w:val="006776B0"/>
    <w:rsid w:val="00677B2C"/>
    <w:rsid w:val="00681F0F"/>
    <w:rsid w:val="00681FFE"/>
    <w:rsid w:val="006825F6"/>
    <w:rsid w:val="00686BFB"/>
    <w:rsid w:val="00687CE0"/>
    <w:rsid w:val="00690BCB"/>
    <w:rsid w:val="00691821"/>
    <w:rsid w:val="00691AAE"/>
    <w:rsid w:val="00694A07"/>
    <w:rsid w:val="00694EE2"/>
    <w:rsid w:val="006969C9"/>
    <w:rsid w:val="00696DEC"/>
    <w:rsid w:val="006A1E07"/>
    <w:rsid w:val="006A2780"/>
    <w:rsid w:val="006A4EB7"/>
    <w:rsid w:val="006B1CAF"/>
    <w:rsid w:val="006B1D04"/>
    <w:rsid w:val="006B24A5"/>
    <w:rsid w:val="006B27AE"/>
    <w:rsid w:val="006B283F"/>
    <w:rsid w:val="006B33B0"/>
    <w:rsid w:val="006B4234"/>
    <w:rsid w:val="006B4E37"/>
    <w:rsid w:val="006B539A"/>
    <w:rsid w:val="006B72FC"/>
    <w:rsid w:val="006C4F96"/>
    <w:rsid w:val="006C5120"/>
    <w:rsid w:val="006C5541"/>
    <w:rsid w:val="006C5CB4"/>
    <w:rsid w:val="006C7EFF"/>
    <w:rsid w:val="006D03DC"/>
    <w:rsid w:val="006D2C2A"/>
    <w:rsid w:val="006D4D95"/>
    <w:rsid w:val="006D6FB6"/>
    <w:rsid w:val="006E027F"/>
    <w:rsid w:val="006E08D7"/>
    <w:rsid w:val="006E1098"/>
    <w:rsid w:val="006E1E6A"/>
    <w:rsid w:val="006E460E"/>
    <w:rsid w:val="006E4B17"/>
    <w:rsid w:val="006E61B4"/>
    <w:rsid w:val="006E6249"/>
    <w:rsid w:val="006E6C3D"/>
    <w:rsid w:val="006F000B"/>
    <w:rsid w:val="006F150E"/>
    <w:rsid w:val="006F23F9"/>
    <w:rsid w:val="006F3714"/>
    <w:rsid w:val="006F46F8"/>
    <w:rsid w:val="006F7243"/>
    <w:rsid w:val="00701463"/>
    <w:rsid w:val="007018D5"/>
    <w:rsid w:val="007031C4"/>
    <w:rsid w:val="00705351"/>
    <w:rsid w:val="0070666B"/>
    <w:rsid w:val="00706678"/>
    <w:rsid w:val="00706710"/>
    <w:rsid w:val="007106EC"/>
    <w:rsid w:val="007121E8"/>
    <w:rsid w:val="00712B07"/>
    <w:rsid w:val="00717055"/>
    <w:rsid w:val="00717A56"/>
    <w:rsid w:val="00721481"/>
    <w:rsid w:val="00724373"/>
    <w:rsid w:val="007249F4"/>
    <w:rsid w:val="00724AA5"/>
    <w:rsid w:val="00725B98"/>
    <w:rsid w:val="0073203B"/>
    <w:rsid w:val="007328CD"/>
    <w:rsid w:val="00732EB0"/>
    <w:rsid w:val="007333BD"/>
    <w:rsid w:val="007345AE"/>
    <w:rsid w:val="00734778"/>
    <w:rsid w:val="00734C81"/>
    <w:rsid w:val="00735B1A"/>
    <w:rsid w:val="0073744A"/>
    <w:rsid w:val="007407C1"/>
    <w:rsid w:val="007454E4"/>
    <w:rsid w:val="007459B4"/>
    <w:rsid w:val="0074645B"/>
    <w:rsid w:val="007473DA"/>
    <w:rsid w:val="00751DD2"/>
    <w:rsid w:val="00757AC7"/>
    <w:rsid w:val="00757B91"/>
    <w:rsid w:val="00757C27"/>
    <w:rsid w:val="00757CE3"/>
    <w:rsid w:val="007605C4"/>
    <w:rsid w:val="007613DA"/>
    <w:rsid w:val="00762B30"/>
    <w:rsid w:val="00762DCE"/>
    <w:rsid w:val="00766756"/>
    <w:rsid w:val="00766D5C"/>
    <w:rsid w:val="00767651"/>
    <w:rsid w:val="00770F07"/>
    <w:rsid w:val="0077100F"/>
    <w:rsid w:val="00771EA2"/>
    <w:rsid w:val="00772181"/>
    <w:rsid w:val="007726ED"/>
    <w:rsid w:val="007753E1"/>
    <w:rsid w:val="00776CB4"/>
    <w:rsid w:val="00782BC6"/>
    <w:rsid w:val="00783030"/>
    <w:rsid w:val="00785993"/>
    <w:rsid w:val="00786FC0"/>
    <w:rsid w:val="0079324C"/>
    <w:rsid w:val="007940CB"/>
    <w:rsid w:val="00794489"/>
    <w:rsid w:val="007952B8"/>
    <w:rsid w:val="00795E6E"/>
    <w:rsid w:val="00796CB8"/>
    <w:rsid w:val="00797F0C"/>
    <w:rsid w:val="007A2D90"/>
    <w:rsid w:val="007A3D5C"/>
    <w:rsid w:val="007A3EA2"/>
    <w:rsid w:val="007A56D9"/>
    <w:rsid w:val="007A5BC2"/>
    <w:rsid w:val="007A6F54"/>
    <w:rsid w:val="007B0F4C"/>
    <w:rsid w:val="007B40B2"/>
    <w:rsid w:val="007B428C"/>
    <w:rsid w:val="007B45E0"/>
    <w:rsid w:val="007B5DBE"/>
    <w:rsid w:val="007B7202"/>
    <w:rsid w:val="007B7A50"/>
    <w:rsid w:val="007C2416"/>
    <w:rsid w:val="007C2D27"/>
    <w:rsid w:val="007C2F31"/>
    <w:rsid w:val="007C30C9"/>
    <w:rsid w:val="007C3B08"/>
    <w:rsid w:val="007C68BE"/>
    <w:rsid w:val="007C6BB7"/>
    <w:rsid w:val="007C7CA7"/>
    <w:rsid w:val="007C7FC8"/>
    <w:rsid w:val="007D169B"/>
    <w:rsid w:val="007D1912"/>
    <w:rsid w:val="007D66C9"/>
    <w:rsid w:val="007E130D"/>
    <w:rsid w:val="007E2219"/>
    <w:rsid w:val="007F00A4"/>
    <w:rsid w:val="007F06EA"/>
    <w:rsid w:val="007F0BB6"/>
    <w:rsid w:val="007F10E4"/>
    <w:rsid w:val="007F4F2B"/>
    <w:rsid w:val="007F78F1"/>
    <w:rsid w:val="00800372"/>
    <w:rsid w:val="008007EE"/>
    <w:rsid w:val="00800917"/>
    <w:rsid w:val="00801318"/>
    <w:rsid w:val="00804CD4"/>
    <w:rsid w:val="00807380"/>
    <w:rsid w:val="0080776F"/>
    <w:rsid w:val="00807C09"/>
    <w:rsid w:val="0081047F"/>
    <w:rsid w:val="008124C8"/>
    <w:rsid w:val="00816EFB"/>
    <w:rsid w:val="0082014C"/>
    <w:rsid w:val="0082040A"/>
    <w:rsid w:val="00821D2E"/>
    <w:rsid w:val="008236E8"/>
    <w:rsid w:val="008249B0"/>
    <w:rsid w:val="00824B74"/>
    <w:rsid w:val="00824D9F"/>
    <w:rsid w:val="00825428"/>
    <w:rsid w:val="00826507"/>
    <w:rsid w:val="008265B3"/>
    <w:rsid w:val="00826765"/>
    <w:rsid w:val="00827870"/>
    <w:rsid w:val="00827993"/>
    <w:rsid w:val="0083057B"/>
    <w:rsid w:val="00830697"/>
    <w:rsid w:val="008308ED"/>
    <w:rsid w:val="00831205"/>
    <w:rsid w:val="008325CD"/>
    <w:rsid w:val="00832753"/>
    <w:rsid w:val="008331C5"/>
    <w:rsid w:val="0083324D"/>
    <w:rsid w:val="00833E18"/>
    <w:rsid w:val="00835EB8"/>
    <w:rsid w:val="008378F0"/>
    <w:rsid w:val="00841262"/>
    <w:rsid w:val="00842616"/>
    <w:rsid w:val="00842C7E"/>
    <w:rsid w:val="00843283"/>
    <w:rsid w:val="00844CD5"/>
    <w:rsid w:val="0084548E"/>
    <w:rsid w:val="008454FA"/>
    <w:rsid w:val="00846557"/>
    <w:rsid w:val="00846F42"/>
    <w:rsid w:val="00847513"/>
    <w:rsid w:val="00850E83"/>
    <w:rsid w:val="00853617"/>
    <w:rsid w:val="00853E15"/>
    <w:rsid w:val="008549B7"/>
    <w:rsid w:val="00854E58"/>
    <w:rsid w:val="00856409"/>
    <w:rsid w:val="008572EC"/>
    <w:rsid w:val="00857BFC"/>
    <w:rsid w:val="00857E18"/>
    <w:rsid w:val="00860A30"/>
    <w:rsid w:val="00860F2B"/>
    <w:rsid w:val="00860F38"/>
    <w:rsid w:val="008620F8"/>
    <w:rsid w:val="008624B7"/>
    <w:rsid w:val="0086576F"/>
    <w:rsid w:val="00866A57"/>
    <w:rsid w:val="00866F7E"/>
    <w:rsid w:val="0087105D"/>
    <w:rsid w:val="00871234"/>
    <w:rsid w:val="008716AB"/>
    <w:rsid w:val="00872AFD"/>
    <w:rsid w:val="00874EEA"/>
    <w:rsid w:val="00875207"/>
    <w:rsid w:val="00875675"/>
    <w:rsid w:val="00876614"/>
    <w:rsid w:val="00877964"/>
    <w:rsid w:val="008804A2"/>
    <w:rsid w:val="00882D6F"/>
    <w:rsid w:val="00882FCC"/>
    <w:rsid w:val="00885742"/>
    <w:rsid w:val="00890DAA"/>
    <w:rsid w:val="00891244"/>
    <w:rsid w:val="008941DB"/>
    <w:rsid w:val="008A264E"/>
    <w:rsid w:val="008A2F0A"/>
    <w:rsid w:val="008A397B"/>
    <w:rsid w:val="008A4FDB"/>
    <w:rsid w:val="008A5884"/>
    <w:rsid w:val="008B6B91"/>
    <w:rsid w:val="008C2E0F"/>
    <w:rsid w:val="008C35C3"/>
    <w:rsid w:val="008C3E02"/>
    <w:rsid w:val="008C424D"/>
    <w:rsid w:val="008C7482"/>
    <w:rsid w:val="008D1148"/>
    <w:rsid w:val="008D124C"/>
    <w:rsid w:val="008D2500"/>
    <w:rsid w:val="008D2958"/>
    <w:rsid w:val="008D465D"/>
    <w:rsid w:val="008D4E0A"/>
    <w:rsid w:val="008D72ED"/>
    <w:rsid w:val="008D7DC5"/>
    <w:rsid w:val="008E2634"/>
    <w:rsid w:val="008E28D0"/>
    <w:rsid w:val="008E2C04"/>
    <w:rsid w:val="008E2CD1"/>
    <w:rsid w:val="008E4E7B"/>
    <w:rsid w:val="008E52EE"/>
    <w:rsid w:val="008E6A2B"/>
    <w:rsid w:val="008E7A5B"/>
    <w:rsid w:val="008F0CE5"/>
    <w:rsid w:val="008F0E41"/>
    <w:rsid w:val="008F0E8D"/>
    <w:rsid w:val="008F1178"/>
    <w:rsid w:val="008F2298"/>
    <w:rsid w:val="008F2D6E"/>
    <w:rsid w:val="008F2D90"/>
    <w:rsid w:val="008F4C88"/>
    <w:rsid w:val="008F4CA4"/>
    <w:rsid w:val="008F4D5D"/>
    <w:rsid w:val="008F55D7"/>
    <w:rsid w:val="008F60AE"/>
    <w:rsid w:val="008F7764"/>
    <w:rsid w:val="008F7D7C"/>
    <w:rsid w:val="00900A09"/>
    <w:rsid w:val="00902C00"/>
    <w:rsid w:val="009032D9"/>
    <w:rsid w:val="00903713"/>
    <w:rsid w:val="0090490C"/>
    <w:rsid w:val="0090549D"/>
    <w:rsid w:val="00905B16"/>
    <w:rsid w:val="0090627B"/>
    <w:rsid w:val="00907172"/>
    <w:rsid w:val="009116C2"/>
    <w:rsid w:val="00913E56"/>
    <w:rsid w:val="00916899"/>
    <w:rsid w:val="009170BB"/>
    <w:rsid w:val="00917CE8"/>
    <w:rsid w:val="00920125"/>
    <w:rsid w:val="0092175A"/>
    <w:rsid w:val="00921BED"/>
    <w:rsid w:val="00921C05"/>
    <w:rsid w:val="0092407E"/>
    <w:rsid w:val="00930056"/>
    <w:rsid w:val="00930EEB"/>
    <w:rsid w:val="00931605"/>
    <w:rsid w:val="009328DA"/>
    <w:rsid w:val="009329CB"/>
    <w:rsid w:val="00932A38"/>
    <w:rsid w:val="00932E13"/>
    <w:rsid w:val="009348AE"/>
    <w:rsid w:val="00935C58"/>
    <w:rsid w:val="00936B58"/>
    <w:rsid w:val="00940169"/>
    <w:rsid w:val="009402D9"/>
    <w:rsid w:val="0094050B"/>
    <w:rsid w:val="009425DC"/>
    <w:rsid w:val="00942A3E"/>
    <w:rsid w:val="00942E44"/>
    <w:rsid w:val="009435F1"/>
    <w:rsid w:val="00943EE3"/>
    <w:rsid w:val="0095374E"/>
    <w:rsid w:val="009539BB"/>
    <w:rsid w:val="00955ED0"/>
    <w:rsid w:val="009576B8"/>
    <w:rsid w:val="00961332"/>
    <w:rsid w:val="009616E0"/>
    <w:rsid w:val="00961E04"/>
    <w:rsid w:val="00961EB7"/>
    <w:rsid w:val="00963A89"/>
    <w:rsid w:val="0096523A"/>
    <w:rsid w:val="009660A9"/>
    <w:rsid w:val="00966271"/>
    <w:rsid w:val="0096677E"/>
    <w:rsid w:val="00971C0A"/>
    <w:rsid w:val="00973D9F"/>
    <w:rsid w:val="00974FAF"/>
    <w:rsid w:val="009753FC"/>
    <w:rsid w:val="0097678D"/>
    <w:rsid w:val="00980717"/>
    <w:rsid w:val="00981B8A"/>
    <w:rsid w:val="00982CB0"/>
    <w:rsid w:val="00983345"/>
    <w:rsid w:val="0098344C"/>
    <w:rsid w:val="00984393"/>
    <w:rsid w:val="00985043"/>
    <w:rsid w:val="00986163"/>
    <w:rsid w:val="0098784D"/>
    <w:rsid w:val="009911AA"/>
    <w:rsid w:val="00994558"/>
    <w:rsid w:val="00996B8A"/>
    <w:rsid w:val="00997189"/>
    <w:rsid w:val="00997283"/>
    <w:rsid w:val="0099798C"/>
    <w:rsid w:val="009A0E00"/>
    <w:rsid w:val="009A12AF"/>
    <w:rsid w:val="009A7321"/>
    <w:rsid w:val="009B1766"/>
    <w:rsid w:val="009B33C8"/>
    <w:rsid w:val="009B6468"/>
    <w:rsid w:val="009C0C52"/>
    <w:rsid w:val="009C1049"/>
    <w:rsid w:val="009C1A60"/>
    <w:rsid w:val="009C4AFF"/>
    <w:rsid w:val="009C58C6"/>
    <w:rsid w:val="009C65C6"/>
    <w:rsid w:val="009C66DF"/>
    <w:rsid w:val="009D0011"/>
    <w:rsid w:val="009D0483"/>
    <w:rsid w:val="009D0B7F"/>
    <w:rsid w:val="009D2BCB"/>
    <w:rsid w:val="009D7709"/>
    <w:rsid w:val="009D7A90"/>
    <w:rsid w:val="009D7F50"/>
    <w:rsid w:val="009E5043"/>
    <w:rsid w:val="009E5128"/>
    <w:rsid w:val="009E7197"/>
    <w:rsid w:val="009E77C2"/>
    <w:rsid w:val="009F077F"/>
    <w:rsid w:val="009F0E46"/>
    <w:rsid w:val="009F132B"/>
    <w:rsid w:val="009F153B"/>
    <w:rsid w:val="009F1B14"/>
    <w:rsid w:val="009F2305"/>
    <w:rsid w:val="009F23A6"/>
    <w:rsid w:val="009F4799"/>
    <w:rsid w:val="009F4F7A"/>
    <w:rsid w:val="009F5B74"/>
    <w:rsid w:val="009F6DBF"/>
    <w:rsid w:val="00A0042F"/>
    <w:rsid w:val="00A02823"/>
    <w:rsid w:val="00A037D3"/>
    <w:rsid w:val="00A04A86"/>
    <w:rsid w:val="00A056ED"/>
    <w:rsid w:val="00A05C0D"/>
    <w:rsid w:val="00A06F12"/>
    <w:rsid w:val="00A0765A"/>
    <w:rsid w:val="00A1126B"/>
    <w:rsid w:val="00A11633"/>
    <w:rsid w:val="00A129FB"/>
    <w:rsid w:val="00A150C6"/>
    <w:rsid w:val="00A1519E"/>
    <w:rsid w:val="00A16190"/>
    <w:rsid w:val="00A1644E"/>
    <w:rsid w:val="00A17FC5"/>
    <w:rsid w:val="00A20C09"/>
    <w:rsid w:val="00A23061"/>
    <w:rsid w:val="00A23EFB"/>
    <w:rsid w:val="00A24326"/>
    <w:rsid w:val="00A2440D"/>
    <w:rsid w:val="00A246BA"/>
    <w:rsid w:val="00A25D05"/>
    <w:rsid w:val="00A27312"/>
    <w:rsid w:val="00A315A3"/>
    <w:rsid w:val="00A329FD"/>
    <w:rsid w:val="00A3386F"/>
    <w:rsid w:val="00A33AE2"/>
    <w:rsid w:val="00A33F15"/>
    <w:rsid w:val="00A34EAD"/>
    <w:rsid w:val="00A37A0D"/>
    <w:rsid w:val="00A42A99"/>
    <w:rsid w:val="00A44A53"/>
    <w:rsid w:val="00A5184A"/>
    <w:rsid w:val="00A54FA5"/>
    <w:rsid w:val="00A553BB"/>
    <w:rsid w:val="00A60098"/>
    <w:rsid w:val="00A61353"/>
    <w:rsid w:val="00A649AF"/>
    <w:rsid w:val="00A64A62"/>
    <w:rsid w:val="00A66681"/>
    <w:rsid w:val="00A703F2"/>
    <w:rsid w:val="00A73029"/>
    <w:rsid w:val="00A73663"/>
    <w:rsid w:val="00A748F8"/>
    <w:rsid w:val="00A74CF7"/>
    <w:rsid w:val="00A76D80"/>
    <w:rsid w:val="00A779A5"/>
    <w:rsid w:val="00A80364"/>
    <w:rsid w:val="00A82D31"/>
    <w:rsid w:val="00A8432C"/>
    <w:rsid w:val="00A84D8D"/>
    <w:rsid w:val="00A86205"/>
    <w:rsid w:val="00A878C1"/>
    <w:rsid w:val="00A91237"/>
    <w:rsid w:val="00A922E3"/>
    <w:rsid w:val="00A9357C"/>
    <w:rsid w:val="00A9725A"/>
    <w:rsid w:val="00AA0488"/>
    <w:rsid w:val="00AA0ABD"/>
    <w:rsid w:val="00AA30BD"/>
    <w:rsid w:val="00AA361B"/>
    <w:rsid w:val="00AA4443"/>
    <w:rsid w:val="00AA7403"/>
    <w:rsid w:val="00AA7B95"/>
    <w:rsid w:val="00AB3C8B"/>
    <w:rsid w:val="00AB7D80"/>
    <w:rsid w:val="00AC1606"/>
    <w:rsid w:val="00AC178E"/>
    <w:rsid w:val="00AC2B38"/>
    <w:rsid w:val="00AC3993"/>
    <w:rsid w:val="00AC4FBA"/>
    <w:rsid w:val="00AC5654"/>
    <w:rsid w:val="00AC5DEA"/>
    <w:rsid w:val="00AC6C7E"/>
    <w:rsid w:val="00AC763A"/>
    <w:rsid w:val="00AD356B"/>
    <w:rsid w:val="00AD4E41"/>
    <w:rsid w:val="00AD5677"/>
    <w:rsid w:val="00AE0AC0"/>
    <w:rsid w:val="00AE10E6"/>
    <w:rsid w:val="00AE2510"/>
    <w:rsid w:val="00AE3879"/>
    <w:rsid w:val="00AE5134"/>
    <w:rsid w:val="00AE59BF"/>
    <w:rsid w:val="00AE6D77"/>
    <w:rsid w:val="00AE7A66"/>
    <w:rsid w:val="00AF049D"/>
    <w:rsid w:val="00AF2296"/>
    <w:rsid w:val="00AF2A55"/>
    <w:rsid w:val="00AF37CD"/>
    <w:rsid w:val="00AF39B2"/>
    <w:rsid w:val="00AF4B23"/>
    <w:rsid w:val="00AF5B43"/>
    <w:rsid w:val="00AF6C0A"/>
    <w:rsid w:val="00B0081F"/>
    <w:rsid w:val="00B01D08"/>
    <w:rsid w:val="00B03F69"/>
    <w:rsid w:val="00B040F3"/>
    <w:rsid w:val="00B0444F"/>
    <w:rsid w:val="00B06AD2"/>
    <w:rsid w:val="00B07014"/>
    <w:rsid w:val="00B10748"/>
    <w:rsid w:val="00B10B5F"/>
    <w:rsid w:val="00B11032"/>
    <w:rsid w:val="00B12000"/>
    <w:rsid w:val="00B126FD"/>
    <w:rsid w:val="00B13175"/>
    <w:rsid w:val="00B132EE"/>
    <w:rsid w:val="00B1390C"/>
    <w:rsid w:val="00B178CC"/>
    <w:rsid w:val="00B201B8"/>
    <w:rsid w:val="00B22F8E"/>
    <w:rsid w:val="00B2328F"/>
    <w:rsid w:val="00B24640"/>
    <w:rsid w:val="00B2573A"/>
    <w:rsid w:val="00B269E2"/>
    <w:rsid w:val="00B26E87"/>
    <w:rsid w:val="00B2718D"/>
    <w:rsid w:val="00B27249"/>
    <w:rsid w:val="00B3063F"/>
    <w:rsid w:val="00B30B75"/>
    <w:rsid w:val="00B31442"/>
    <w:rsid w:val="00B31EE3"/>
    <w:rsid w:val="00B3597A"/>
    <w:rsid w:val="00B375E6"/>
    <w:rsid w:val="00B40F1A"/>
    <w:rsid w:val="00B42D7E"/>
    <w:rsid w:val="00B43EBD"/>
    <w:rsid w:val="00B44608"/>
    <w:rsid w:val="00B453B1"/>
    <w:rsid w:val="00B46B35"/>
    <w:rsid w:val="00B4742E"/>
    <w:rsid w:val="00B517FF"/>
    <w:rsid w:val="00B51FAE"/>
    <w:rsid w:val="00B53183"/>
    <w:rsid w:val="00B53705"/>
    <w:rsid w:val="00B553EB"/>
    <w:rsid w:val="00B555B1"/>
    <w:rsid w:val="00B62321"/>
    <w:rsid w:val="00B62CD8"/>
    <w:rsid w:val="00B65637"/>
    <w:rsid w:val="00B66E34"/>
    <w:rsid w:val="00B66EC3"/>
    <w:rsid w:val="00B702EA"/>
    <w:rsid w:val="00B72C33"/>
    <w:rsid w:val="00B75C7B"/>
    <w:rsid w:val="00B80ABB"/>
    <w:rsid w:val="00B83C1F"/>
    <w:rsid w:val="00B84DF2"/>
    <w:rsid w:val="00B8526B"/>
    <w:rsid w:val="00B8583D"/>
    <w:rsid w:val="00B8584C"/>
    <w:rsid w:val="00B8784C"/>
    <w:rsid w:val="00B90D55"/>
    <w:rsid w:val="00B915CF"/>
    <w:rsid w:val="00B91AAA"/>
    <w:rsid w:val="00B92097"/>
    <w:rsid w:val="00B922D3"/>
    <w:rsid w:val="00B95157"/>
    <w:rsid w:val="00BA3801"/>
    <w:rsid w:val="00BA3A6B"/>
    <w:rsid w:val="00BA406D"/>
    <w:rsid w:val="00BA5DB4"/>
    <w:rsid w:val="00BA7435"/>
    <w:rsid w:val="00BA7B70"/>
    <w:rsid w:val="00BB1266"/>
    <w:rsid w:val="00BB1B82"/>
    <w:rsid w:val="00BB232E"/>
    <w:rsid w:val="00BB23FF"/>
    <w:rsid w:val="00BB282F"/>
    <w:rsid w:val="00BB2BB2"/>
    <w:rsid w:val="00BB4A46"/>
    <w:rsid w:val="00BB6614"/>
    <w:rsid w:val="00BB6F87"/>
    <w:rsid w:val="00BB7F50"/>
    <w:rsid w:val="00BC05AC"/>
    <w:rsid w:val="00BC0A23"/>
    <w:rsid w:val="00BC107A"/>
    <w:rsid w:val="00BC1FD8"/>
    <w:rsid w:val="00BC2598"/>
    <w:rsid w:val="00BC26E4"/>
    <w:rsid w:val="00BC2E35"/>
    <w:rsid w:val="00BC333F"/>
    <w:rsid w:val="00BC3544"/>
    <w:rsid w:val="00BC3BA2"/>
    <w:rsid w:val="00BC47F4"/>
    <w:rsid w:val="00BC4D18"/>
    <w:rsid w:val="00BC653B"/>
    <w:rsid w:val="00BC7267"/>
    <w:rsid w:val="00BD1AB6"/>
    <w:rsid w:val="00BD1E92"/>
    <w:rsid w:val="00BD2013"/>
    <w:rsid w:val="00BD2A9E"/>
    <w:rsid w:val="00BD2B8D"/>
    <w:rsid w:val="00BD4DBE"/>
    <w:rsid w:val="00BD5A8E"/>
    <w:rsid w:val="00BD72F4"/>
    <w:rsid w:val="00BE0C4A"/>
    <w:rsid w:val="00BE123E"/>
    <w:rsid w:val="00BE21F1"/>
    <w:rsid w:val="00BE255A"/>
    <w:rsid w:val="00BE31C9"/>
    <w:rsid w:val="00BE5874"/>
    <w:rsid w:val="00BE71F5"/>
    <w:rsid w:val="00BF0EEB"/>
    <w:rsid w:val="00BF1D06"/>
    <w:rsid w:val="00BF2FEF"/>
    <w:rsid w:val="00BF301E"/>
    <w:rsid w:val="00BF3E45"/>
    <w:rsid w:val="00BF6E99"/>
    <w:rsid w:val="00BF73EF"/>
    <w:rsid w:val="00C0017A"/>
    <w:rsid w:val="00C00F45"/>
    <w:rsid w:val="00C01E34"/>
    <w:rsid w:val="00C06566"/>
    <w:rsid w:val="00C1125C"/>
    <w:rsid w:val="00C11FF4"/>
    <w:rsid w:val="00C126BB"/>
    <w:rsid w:val="00C12F05"/>
    <w:rsid w:val="00C134A3"/>
    <w:rsid w:val="00C13F18"/>
    <w:rsid w:val="00C150E5"/>
    <w:rsid w:val="00C22ABA"/>
    <w:rsid w:val="00C266E3"/>
    <w:rsid w:val="00C273F9"/>
    <w:rsid w:val="00C304B6"/>
    <w:rsid w:val="00C30CC0"/>
    <w:rsid w:val="00C34ACF"/>
    <w:rsid w:val="00C36E54"/>
    <w:rsid w:val="00C37887"/>
    <w:rsid w:val="00C37E02"/>
    <w:rsid w:val="00C41C39"/>
    <w:rsid w:val="00C4343F"/>
    <w:rsid w:val="00C4556C"/>
    <w:rsid w:val="00C4629C"/>
    <w:rsid w:val="00C46440"/>
    <w:rsid w:val="00C477BB"/>
    <w:rsid w:val="00C47BB1"/>
    <w:rsid w:val="00C50882"/>
    <w:rsid w:val="00C519FD"/>
    <w:rsid w:val="00C52E90"/>
    <w:rsid w:val="00C5537A"/>
    <w:rsid w:val="00C55800"/>
    <w:rsid w:val="00C6058E"/>
    <w:rsid w:val="00C718DB"/>
    <w:rsid w:val="00C72ABE"/>
    <w:rsid w:val="00C73C8A"/>
    <w:rsid w:val="00C758CA"/>
    <w:rsid w:val="00C77356"/>
    <w:rsid w:val="00C774D2"/>
    <w:rsid w:val="00C77791"/>
    <w:rsid w:val="00C8352D"/>
    <w:rsid w:val="00C84750"/>
    <w:rsid w:val="00C87E8E"/>
    <w:rsid w:val="00C91A07"/>
    <w:rsid w:val="00C928B8"/>
    <w:rsid w:val="00C934E6"/>
    <w:rsid w:val="00C9449E"/>
    <w:rsid w:val="00C94844"/>
    <w:rsid w:val="00C96785"/>
    <w:rsid w:val="00C96DE9"/>
    <w:rsid w:val="00C97FA9"/>
    <w:rsid w:val="00CA20B4"/>
    <w:rsid w:val="00CA315C"/>
    <w:rsid w:val="00CA79CC"/>
    <w:rsid w:val="00CA7BCE"/>
    <w:rsid w:val="00CA7D29"/>
    <w:rsid w:val="00CB0B98"/>
    <w:rsid w:val="00CB119A"/>
    <w:rsid w:val="00CB13A4"/>
    <w:rsid w:val="00CB23BD"/>
    <w:rsid w:val="00CB5586"/>
    <w:rsid w:val="00CB68C5"/>
    <w:rsid w:val="00CC056B"/>
    <w:rsid w:val="00CC11CB"/>
    <w:rsid w:val="00CC16DC"/>
    <w:rsid w:val="00CC297F"/>
    <w:rsid w:val="00CC3DB2"/>
    <w:rsid w:val="00CC4FAD"/>
    <w:rsid w:val="00CC5EEF"/>
    <w:rsid w:val="00CC60DB"/>
    <w:rsid w:val="00CC6F02"/>
    <w:rsid w:val="00CC72ED"/>
    <w:rsid w:val="00CD105A"/>
    <w:rsid w:val="00CD2097"/>
    <w:rsid w:val="00CD21E6"/>
    <w:rsid w:val="00CD2E1F"/>
    <w:rsid w:val="00CD4641"/>
    <w:rsid w:val="00CD5BBE"/>
    <w:rsid w:val="00CE001F"/>
    <w:rsid w:val="00CE304A"/>
    <w:rsid w:val="00CE4E79"/>
    <w:rsid w:val="00CE4FAD"/>
    <w:rsid w:val="00CE5F95"/>
    <w:rsid w:val="00CE676D"/>
    <w:rsid w:val="00CE69F2"/>
    <w:rsid w:val="00CE77C6"/>
    <w:rsid w:val="00CE7B98"/>
    <w:rsid w:val="00CF000B"/>
    <w:rsid w:val="00CF03D5"/>
    <w:rsid w:val="00CF0787"/>
    <w:rsid w:val="00CF1C0E"/>
    <w:rsid w:val="00CF23FB"/>
    <w:rsid w:val="00CF542E"/>
    <w:rsid w:val="00CF5447"/>
    <w:rsid w:val="00CF6469"/>
    <w:rsid w:val="00CF68BF"/>
    <w:rsid w:val="00CF75F0"/>
    <w:rsid w:val="00D002E8"/>
    <w:rsid w:val="00D02B9A"/>
    <w:rsid w:val="00D02CBB"/>
    <w:rsid w:val="00D0452A"/>
    <w:rsid w:val="00D0608F"/>
    <w:rsid w:val="00D07147"/>
    <w:rsid w:val="00D07AA4"/>
    <w:rsid w:val="00D1224D"/>
    <w:rsid w:val="00D13FDA"/>
    <w:rsid w:val="00D14C79"/>
    <w:rsid w:val="00D15C1C"/>
    <w:rsid w:val="00D16A10"/>
    <w:rsid w:val="00D177CF"/>
    <w:rsid w:val="00D21952"/>
    <w:rsid w:val="00D21CB5"/>
    <w:rsid w:val="00D2783F"/>
    <w:rsid w:val="00D31AF3"/>
    <w:rsid w:val="00D34067"/>
    <w:rsid w:val="00D353E5"/>
    <w:rsid w:val="00D35CF8"/>
    <w:rsid w:val="00D36089"/>
    <w:rsid w:val="00D3724C"/>
    <w:rsid w:val="00D37630"/>
    <w:rsid w:val="00D37984"/>
    <w:rsid w:val="00D37DA5"/>
    <w:rsid w:val="00D4089E"/>
    <w:rsid w:val="00D40BE6"/>
    <w:rsid w:val="00D423E0"/>
    <w:rsid w:val="00D450BA"/>
    <w:rsid w:val="00D45259"/>
    <w:rsid w:val="00D4780E"/>
    <w:rsid w:val="00D50A59"/>
    <w:rsid w:val="00D51D4E"/>
    <w:rsid w:val="00D53CC4"/>
    <w:rsid w:val="00D5443C"/>
    <w:rsid w:val="00D547B5"/>
    <w:rsid w:val="00D55448"/>
    <w:rsid w:val="00D561E2"/>
    <w:rsid w:val="00D60D0E"/>
    <w:rsid w:val="00D61219"/>
    <w:rsid w:val="00D6172D"/>
    <w:rsid w:val="00D62D32"/>
    <w:rsid w:val="00D654ED"/>
    <w:rsid w:val="00D661F2"/>
    <w:rsid w:val="00D66DCE"/>
    <w:rsid w:val="00D701A9"/>
    <w:rsid w:val="00D7167B"/>
    <w:rsid w:val="00D71B4A"/>
    <w:rsid w:val="00D73130"/>
    <w:rsid w:val="00D7519D"/>
    <w:rsid w:val="00D80B69"/>
    <w:rsid w:val="00D819AE"/>
    <w:rsid w:val="00D83044"/>
    <w:rsid w:val="00D833EE"/>
    <w:rsid w:val="00D842C6"/>
    <w:rsid w:val="00D922AF"/>
    <w:rsid w:val="00D9374E"/>
    <w:rsid w:val="00D93F25"/>
    <w:rsid w:val="00D959C3"/>
    <w:rsid w:val="00D97D9A"/>
    <w:rsid w:val="00DA0704"/>
    <w:rsid w:val="00DA0DE9"/>
    <w:rsid w:val="00DA1037"/>
    <w:rsid w:val="00DA1791"/>
    <w:rsid w:val="00DA30A1"/>
    <w:rsid w:val="00DA796B"/>
    <w:rsid w:val="00DA7990"/>
    <w:rsid w:val="00DB1196"/>
    <w:rsid w:val="00DB2A47"/>
    <w:rsid w:val="00DB3D4E"/>
    <w:rsid w:val="00DB4A75"/>
    <w:rsid w:val="00DB6197"/>
    <w:rsid w:val="00DC07A8"/>
    <w:rsid w:val="00DC1750"/>
    <w:rsid w:val="00DC1C75"/>
    <w:rsid w:val="00DC290A"/>
    <w:rsid w:val="00DC66CB"/>
    <w:rsid w:val="00DC7208"/>
    <w:rsid w:val="00DD15B8"/>
    <w:rsid w:val="00DD2898"/>
    <w:rsid w:val="00DD2EC9"/>
    <w:rsid w:val="00DD35DD"/>
    <w:rsid w:val="00DD4208"/>
    <w:rsid w:val="00DD50EF"/>
    <w:rsid w:val="00DD64FC"/>
    <w:rsid w:val="00DD77E4"/>
    <w:rsid w:val="00DE0C46"/>
    <w:rsid w:val="00DE29AD"/>
    <w:rsid w:val="00DE2C12"/>
    <w:rsid w:val="00DE38CA"/>
    <w:rsid w:val="00DE633A"/>
    <w:rsid w:val="00DE663C"/>
    <w:rsid w:val="00DE6CC4"/>
    <w:rsid w:val="00DE6E53"/>
    <w:rsid w:val="00DE6F22"/>
    <w:rsid w:val="00DE76F3"/>
    <w:rsid w:val="00DF22A0"/>
    <w:rsid w:val="00DF265D"/>
    <w:rsid w:val="00DF4386"/>
    <w:rsid w:val="00DF4B74"/>
    <w:rsid w:val="00DF4B93"/>
    <w:rsid w:val="00DF7514"/>
    <w:rsid w:val="00E02612"/>
    <w:rsid w:val="00E032DB"/>
    <w:rsid w:val="00E04ACE"/>
    <w:rsid w:val="00E0641B"/>
    <w:rsid w:val="00E06876"/>
    <w:rsid w:val="00E128F9"/>
    <w:rsid w:val="00E12AEC"/>
    <w:rsid w:val="00E139E6"/>
    <w:rsid w:val="00E148EB"/>
    <w:rsid w:val="00E1549A"/>
    <w:rsid w:val="00E16931"/>
    <w:rsid w:val="00E20609"/>
    <w:rsid w:val="00E20645"/>
    <w:rsid w:val="00E211F1"/>
    <w:rsid w:val="00E217A6"/>
    <w:rsid w:val="00E21C2C"/>
    <w:rsid w:val="00E2227D"/>
    <w:rsid w:val="00E226C0"/>
    <w:rsid w:val="00E22CD1"/>
    <w:rsid w:val="00E2505A"/>
    <w:rsid w:val="00E254B7"/>
    <w:rsid w:val="00E2612F"/>
    <w:rsid w:val="00E26272"/>
    <w:rsid w:val="00E26306"/>
    <w:rsid w:val="00E264A9"/>
    <w:rsid w:val="00E30157"/>
    <w:rsid w:val="00E30953"/>
    <w:rsid w:val="00E32352"/>
    <w:rsid w:val="00E32DA3"/>
    <w:rsid w:val="00E32FDF"/>
    <w:rsid w:val="00E33CFF"/>
    <w:rsid w:val="00E33FAF"/>
    <w:rsid w:val="00E3500A"/>
    <w:rsid w:val="00E35D10"/>
    <w:rsid w:val="00E3625C"/>
    <w:rsid w:val="00E36C87"/>
    <w:rsid w:val="00E372A7"/>
    <w:rsid w:val="00E41189"/>
    <w:rsid w:val="00E44F2D"/>
    <w:rsid w:val="00E461D9"/>
    <w:rsid w:val="00E47311"/>
    <w:rsid w:val="00E50465"/>
    <w:rsid w:val="00E5208A"/>
    <w:rsid w:val="00E5302A"/>
    <w:rsid w:val="00E544A4"/>
    <w:rsid w:val="00E57863"/>
    <w:rsid w:val="00E61EF0"/>
    <w:rsid w:val="00E634EF"/>
    <w:rsid w:val="00E63AA3"/>
    <w:rsid w:val="00E65C65"/>
    <w:rsid w:val="00E661F7"/>
    <w:rsid w:val="00E711A1"/>
    <w:rsid w:val="00E737B2"/>
    <w:rsid w:val="00E7457F"/>
    <w:rsid w:val="00E748CA"/>
    <w:rsid w:val="00E74D90"/>
    <w:rsid w:val="00E7697B"/>
    <w:rsid w:val="00E8321C"/>
    <w:rsid w:val="00E8640B"/>
    <w:rsid w:val="00E86D10"/>
    <w:rsid w:val="00E86F14"/>
    <w:rsid w:val="00E875A5"/>
    <w:rsid w:val="00E90558"/>
    <w:rsid w:val="00E933EF"/>
    <w:rsid w:val="00E93987"/>
    <w:rsid w:val="00E946EC"/>
    <w:rsid w:val="00E94A0E"/>
    <w:rsid w:val="00E95B33"/>
    <w:rsid w:val="00E95D4E"/>
    <w:rsid w:val="00E97AB2"/>
    <w:rsid w:val="00EA0205"/>
    <w:rsid w:val="00EA04D6"/>
    <w:rsid w:val="00EA0B3E"/>
    <w:rsid w:val="00EA214D"/>
    <w:rsid w:val="00EA534D"/>
    <w:rsid w:val="00EA5DBD"/>
    <w:rsid w:val="00EA6C0C"/>
    <w:rsid w:val="00EB0644"/>
    <w:rsid w:val="00EB1FB1"/>
    <w:rsid w:val="00EB2873"/>
    <w:rsid w:val="00EB3C3E"/>
    <w:rsid w:val="00EB5E02"/>
    <w:rsid w:val="00EB5EE4"/>
    <w:rsid w:val="00EB714C"/>
    <w:rsid w:val="00EC1B01"/>
    <w:rsid w:val="00EC4A6E"/>
    <w:rsid w:val="00EC5A0E"/>
    <w:rsid w:val="00EC5E6C"/>
    <w:rsid w:val="00EC6971"/>
    <w:rsid w:val="00EC78ED"/>
    <w:rsid w:val="00ED11E9"/>
    <w:rsid w:val="00ED1E12"/>
    <w:rsid w:val="00ED2776"/>
    <w:rsid w:val="00ED303B"/>
    <w:rsid w:val="00ED4FCB"/>
    <w:rsid w:val="00ED6569"/>
    <w:rsid w:val="00ED72D8"/>
    <w:rsid w:val="00EE082F"/>
    <w:rsid w:val="00EE27ED"/>
    <w:rsid w:val="00EE29C7"/>
    <w:rsid w:val="00EE666D"/>
    <w:rsid w:val="00EF0080"/>
    <w:rsid w:val="00EF0714"/>
    <w:rsid w:val="00EF0C65"/>
    <w:rsid w:val="00EF1AEA"/>
    <w:rsid w:val="00EF3F3A"/>
    <w:rsid w:val="00EF6ABE"/>
    <w:rsid w:val="00EF7D69"/>
    <w:rsid w:val="00F01BB7"/>
    <w:rsid w:val="00F0255F"/>
    <w:rsid w:val="00F0283E"/>
    <w:rsid w:val="00F035B0"/>
    <w:rsid w:val="00F05B8B"/>
    <w:rsid w:val="00F05F10"/>
    <w:rsid w:val="00F12770"/>
    <w:rsid w:val="00F12B30"/>
    <w:rsid w:val="00F13131"/>
    <w:rsid w:val="00F133E4"/>
    <w:rsid w:val="00F13657"/>
    <w:rsid w:val="00F160FF"/>
    <w:rsid w:val="00F161A4"/>
    <w:rsid w:val="00F17713"/>
    <w:rsid w:val="00F20A8B"/>
    <w:rsid w:val="00F20D0E"/>
    <w:rsid w:val="00F22EC8"/>
    <w:rsid w:val="00F231B8"/>
    <w:rsid w:val="00F238C0"/>
    <w:rsid w:val="00F306E4"/>
    <w:rsid w:val="00F30F92"/>
    <w:rsid w:val="00F366E7"/>
    <w:rsid w:val="00F36FEC"/>
    <w:rsid w:val="00F37927"/>
    <w:rsid w:val="00F400CD"/>
    <w:rsid w:val="00F414CF"/>
    <w:rsid w:val="00F422CF"/>
    <w:rsid w:val="00F445C4"/>
    <w:rsid w:val="00F447A4"/>
    <w:rsid w:val="00F463A3"/>
    <w:rsid w:val="00F46ADE"/>
    <w:rsid w:val="00F52A83"/>
    <w:rsid w:val="00F52CC1"/>
    <w:rsid w:val="00F54A14"/>
    <w:rsid w:val="00F55110"/>
    <w:rsid w:val="00F559CE"/>
    <w:rsid w:val="00F55A31"/>
    <w:rsid w:val="00F5602F"/>
    <w:rsid w:val="00F618DB"/>
    <w:rsid w:val="00F61F96"/>
    <w:rsid w:val="00F62A06"/>
    <w:rsid w:val="00F65101"/>
    <w:rsid w:val="00F65604"/>
    <w:rsid w:val="00F656A3"/>
    <w:rsid w:val="00F662DA"/>
    <w:rsid w:val="00F6694E"/>
    <w:rsid w:val="00F670C6"/>
    <w:rsid w:val="00F67120"/>
    <w:rsid w:val="00F709CE"/>
    <w:rsid w:val="00F7118A"/>
    <w:rsid w:val="00F71C70"/>
    <w:rsid w:val="00F736DA"/>
    <w:rsid w:val="00F75C93"/>
    <w:rsid w:val="00F76E87"/>
    <w:rsid w:val="00F772BD"/>
    <w:rsid w:val="00F779D3"/>
    <w:rsid w:val="00F80DE5"/>
    <w:rsid w:val="00F81092"/>
    <w:rsid w:val="00F823AD"/>
    <w:rsid w:val="00F82C60"/>
    <w:rsid w:val="00F82CE2"/>
    <w:rsid w:val="00F84536"/>
    <w:rsid w:val="00F8619F"/>
    <w:rsid w:val="00F86484"/>
    <w:rsid w:val="00F86A8A"/>
    <w:rsid w:val="00F92ACC"/>
    <w:rsid w:val="00F96066"/>
    <w:rsid w:val="00F96FDF"/>
    <w:rsid w:val="00F973C2"/>
    <w:rsid w:val="00F97465"/>
    <w:rsid w:val="00F97C91"/>
    <w:rsid w:val="00FA065C"/>
    <w:rsid w:val="00FA1033"/>
    <w:rsid w:val="00FA15CF"/>
    <w:rsid w:val="00FA243E"/>
    <w:rsid w:val="00FA5209"/>
    <w:rsid w:val="00FA68F7"/>
    <w:rsid w:val="00FB0063"/>
    <w:rsid w:val="00FB1E72"/>
    <w:rsid w:val="00FB4758"/>
    <w:rsid w:val="00FB58FE"/>
    <w:rsid w:val="00FB5C00"/>
    <w:rsid w:val="00FB5F7C"/>
    <w:rsid w:val="00FB7725"/>
    <w:rsid w:val="00FB79CC"/>
    <w:rsid w:val="00FC0218"/>
    <w:rsid w:val="00FC1034"/>
    <w:rsid w:val="00FC1616"/>
    <w:rsid w:val="00FC2D4D"/>
    <w:rsid w:val="00FC43B7"/>
    <w:rsid w:val="00FC453D"/>
    <w:rsid w:val="00FC49AF"/>
    <w:rsid w:val="00FC55B5"/>
    <w:rsid w:val="00FC733E"/>
    <w:rsid w:val="00FD1E59"/>
    <w:rsid w:val="00FD2023"/>
    <w:rsid w:val="00FD332C"/>
    <w:rsid w:val="00FD4CA0"/>
    <w:rsid w:val="00FD63BF"/>
    <w:rsid w:val="00FD7A0D"/>
    <w:rsid w:val="00FE0AFC"/>
    <w:rsid w:val="00FE42F1"/>
    <w:rsid w:val="00FE5A1D"/>
    <w:rsid w:val="00FE62AE"/>
    <w:rsid w:val="00FF17C5"/>
    <w:rsid w:val="00FF1B3F"/>
    <w:rsid w:val="00FF437B"/>
    <w:rsid w:val="00FF440A"/>
    <w:rsid w:val="00FF5969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2490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490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90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490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2393EE071422725195257CD9F17D3D8C4B7E1339C0391A96992187A4C484A2A774E590DC9E2603A653982BBB88EDE6AD946A29FF2C7A16q2NAD" TargetMode="External"/><Relationship Id="rId18" Type="http://schemas.openxmlformats.org/officeDocument/2006/relationships/hyperlink" Target="consultantplus://offline/ref=B62393EE0714227251953B71CF9D21388C41221938C63449CBC527D0FB9482F7E734E3C59FD92F02A158CD7FF9D6B4B6ECDF672CE4307A103678AB3BqFN5D" TargetMode="External"/><Relationship Id="rId26" Type="http://schemas.openxmlformats.org/officeDocument/2006/relationships/hyperlink" Target="consultantplus://offline/ref=B62393EE0714227251953B71CF9D21388C41221938C7344FCFCD27D0FB9482F7E734E3C59FD92F02A158CE7BF9D6B4B6ECDF672CE4307A103678AB3BqFN5D" TargetMode="External"/><Relationship Id="rId39" Type="http://schemas.openxmlformats.org/officeDocument/2006/relationships/hyperlink" Target="consultantplus://offline/ref=B62393EE0714227251953B71CF9D21388C41221938C63449CBC527D0FB9482F7E734E3C59FD92F02A158CD7CF6D6B4B6ECDF672CE4307A103678AB3BqFN5D" TargetMode="External"/><Relationship Id="rId21" Type="http://schemas.openxmlformats.org/officeDocument/2006/relationships/hyperlink" Target="consultantplus://offline/ref=B62393EE0714227251953B71CF9D21388C41221931CE3548C3C67ADAF3CD8EF5E03BBCD298902303A158CC72F489B1A3FD876B28FF2E7E0A2A7AA9q3NBD" TargetMode="External"/><Relationship Id="rId34" Type="http://schemas.openxmlformats.org/officeDocument/2006/relationships/hyperlink" Target="consultantplus://offline/ref=B62393EE0714227251953B71CF9D21388C41221938C73548CFCE27D0FB9482F7E734E3C59FD92F02A158CC7EFFD6B4B6ECDF672CE4307A103678AB3BqFN5D" TargetMode="External"/><Relationship Id="rId42" Type="http://schemas.openxmlformats.org/officeDocument/2006/relationships/hyperlink" Target="consultantplus://offline/ref=B62393EE0714227251953B71CF9D21388C41221938C73548CFCE27D0FB9482F7E734E3C59FD92F02A158CC7EFAD6B4B6ECDF672CE4307A103678AB3BqFN5D" TargetMode="External"/><Relationship Id="rId47" Type="http://schemas.openxmlformats.org/officeDocument/2006/relationships/hyperlink" Target="consultantplus://offline/ref=B62393EE0714227251953B71CF9D21388C41221938C63449CBC527D0FB9482F7E734E3C59FD92F02A158CE7AFCD6B4B6ECDF672CE4307A103678AB3BqFN5D" TargetMode="External"/><Relationship Id="rId50" Type="http://schemas.openxmlformats.org/officeDocument/2006/relationships/hyperlink" Target="consultantplus://offline/ref=B62393EE0714227251953B71CF9D21388C41221938C63449CBC527D0FB9482F7E734E3C59FD92F02A158CE7AF8D6B4B6ECDF672CE4307A103678AB3BqFN5D" TargetMode="External"/><Relationship Id="rId55" Type="http://schemas.openxmlformats.org/officeDocument/2006/relationships/hyperlink" Target="consultantplus://offline/ref=B62393EE0714227251953B71CF9D21388C41221930C13A44CFC67ADAF3CD8EF5E03BBCD298902303A158CE7EF489B1A3FD876B28FF2E7E0A2A7AA9q3NBD" TargetMode="External"/><Relationship Id="rId63" Type="http://schemas.openxmlformats.org/officeDocument/2006/relationships/hyperlink" Target="consultantplus://offline/ref=B62393EE0714227251953B71CF9D21388C41221938C63449CBC527D0FB9482F7E734E3C59FD92F02A158CE7BF6D6B4B6ECDF672CE4307A103678AB3BqFN5D" TargetMode="External"/><Relationship Id="rId68" Type="http://schemas.openxmlformats.org/officeDocument/2006/relationships/hyperlink" Target="consultantplus://offline/ref=B62393EE0714227251953B71CF9D21388C41221930C13A44CFC67ADAF3CD8EF5E03BBCD298902303A158CE7DF489B1A3FD876B28FF2E7E0A2A7AA9q3NBD" TargetMode="External"/><Relationship Id="rId76" Type="http://schemas.openxmlformats.org/officeDocument/2006/relationships/hyperlink" Target="consultantplus://offline/ref=B62393EE0714227251953B71CF9D21388C41221938C63449CBC527D0FB9482F7E734E3C59FD92F02A158CE79FBD6B4B6ECDF672CE4307A103678AB3BqFN5D" TargetMode="External"/><Relationship Id="rId7" Type="http://schemas.openxmlformats.org/officeDocument/2006/relationships/hyperlink" Target="consultantplus://offline/ref=B62393EE0714227251953B71CF9D21388C41221938C7344FCFCD27D0FB9482F7E734E3C59FD92F02A158CE7BFCD6B4B6ECDF672CE4307A103678AB3BqFN5D" TargetMode="External"/><Relationship Id="rId71" Type="http://schemas.openxmlformats.org/officeDocument/2006/relationships/hyperlink" Target="consultantplus://offline/ref=B62393EE0714227251953B71CF9D21388C41221938C73548CFCE27D0FB9482F7E734E3C59FD92F02A158CC7FFBD6B4B6ECDF672CE4307A103678AB3BqFN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2393EE0714227251953B71CF9D21388C4122193EC73744CEC67ADAF3CD8EF5E03BBCD298902303A158C87AF489B1A3FD876B28FF2E7E0A2A7AA9q3NBD" TargetMode="External"/><Relationship Id="rId29" Type="http://schemas.openxmlformats.org/officeDocument/2006/relationships/hyperlink" Target="consultantplus://offline/ref=B62393EE0714227251953B71CF9D21388C41221938C63449CBC527D0FB9482F7E734E3C59FD92F02A158CD7FF6D6B4B6ECDF672CE4307A103678AB3BqFN5D" TargetMode="External"/><Relationship Id="rId11" Type="http://schemas.openxmlformats.org/officeDocument/2006/relationships/hyperlink" Target="consultantplus://offline/ref=B62393EE0714227251953B71CF9D21388C41221938C73548CFCE27D0FB9482F7E734E3C59FD92F02A158CC79FCD6B4B6ECDF672CE4307A103678AB3BqFN5D" TargetMode="External"/><Relationship Id="rId24" Type="http://schemas.openxmlformats.org/officeDocument/2006/relationships/hyperlink" Target="consultantplus://offline/ref=B62393EE0714227251953B71CF9D21388C41221938C73548CFCE27D0FB9482F7E734E3C59FD92F02A158CC79F8D6B4B6ECDF672CE4307A103678AB3BqFN5D" TargetMode="External"/><Relationship Id="rId32" Type="http://schemas.openxmlformats.org/officeDocument/2006/relationships/hyperlink" Target="consultantplus://offline/ref=B62393EE0714227251953B71CF9D21388C41221938C63449CBC527D0FB9482F7E734E3C59FD92F02A158CD7CFDD6B4B6ECDF672CE4307A103678AB3BqFN5D" TargetMode="External"/><Relationship Id="rId37" Type="http://schemas.openxmlformats.org/officeDocument/2006/relationships/hyperlink" Target="consultantplus://offline/ref=B62393EE0714227251953B71CF9D21388C41221938C73548CFCE27D0FB9482F7E734E3C59FD92F02A158CC7EFDD6B4B6ECDF672CE4307A103678AB3BqFN5D" TargetMode="External"/><Relationship Id="rId40" Type="http://schemas.openxmlformats.org/officeDocument/2006/relationships/hyperlink" Target="consultantplus://offline/ref=B62393EE0714227251953B71CF9D21388C41221938C73548CFCE27D0FB9482F7E734E3C59FD92F02A158CC7EFBD6B4B6ECDF672CE4307A103678AB3BqFN5D" TargetMode="External"/><Relationship Id="rId45" Type="http://schemas.openxmlformats.org/officeDocument/2006/relationships/hyperlink" Target="consultantplus://offline/ref=B62393EE0714227251953B71CF9D21388C41221938C73548CFCE27D0FB9482F7E734E3C59FD92F02A158CC7EF6D6B4B6ECDF672CE4307A103678AB3BqFN5D" TargetMode="External"/><Relationship Id="rId53" Type="http://schemas.openxmlformats.org/officeDocument/2006/relationships/hyperlink" Target="consultantplus://offline/ref=B62393EE0714227251953B71CF9D21388C41221930C13A44CFC67ADAF3CD8EF5E03BBCD298902303A158CE7BF489B1A3FD876B28FF2E7E0A2A7AA9q3NBD" TargetMode="External"/><Relationship Id="rId58" Type="http://schemas.openxmlformats.org/officeDocument/2006/relationships/hyperlink" Target="consultantplus://offline/ref=B62393EE0714227251953B71CF9D21388C41221938C63449CBC527D0FB9482F7E734E3C59FD92F02A158CE7BFBD6B4B6ECDF672CE4307A103678AB3BqFN5D" TargetMode="External"/><Relationship Id="rId66" Type="http://schemas.openxmlformats.org/officeDocument/2006/relationships/hyperlink" Target="consultantplus://offline/ref=B62393EE0714227251953B71CF9D21388C41221938C63449CBC527D0FB9482F7E734E3C59FD92F02A158CE78FCD6B4B6ECDF672CE4307A103678AB3BqFN5D" TargetMode="External"/><Relationship Id="rId74" Type="http://schemas.openxmlformats.org/officeDocument/2006/relationships/hyperlink" Target="consultantplus://offline/ref=B62393EE0714227251953B71CF9D21388C41221938C63449CBC527D0FB9482F7E734E3C59FD92F02A158CE79FED6B4B6ECDF672CE4307A103678AB3BqFN5D" TargetMode="External"/><Relationship Id="rId79" Type="http://schemas.openxmlformats.org/officeDocument/2006/relationships/hyperlink" Target="consultantplus://offline/ref=B62393EE0714227251953B71CF9D21388C41221938C73548CFCE27D0FB9482F7E734E3C59FD92F02A158CC7FF6D6B4B6ECDF672CE4307A103678AB3BqFN5D" TargetMode="External"/><Relationship Id="rId5" Type="http://schemas.openxmlformats.org/officeDocument/2006/relationships/hyperlink" Target="consultantplus://offline/ref=B62393EE0714227251953B71CF9D21388C4122193EC73744CEC67ADAF3CD8EF5E03BBCD298902303A158CF73F489B1A3FD876B28FF2E7E0A2A7AA9q3NBD" TargetMode="External"/><Relationship Id="rId61" Type="http://schemas.openxmlformats.org/officeDocument/2006/relationships/hyperlink" Target="consultantplus://offline/ref=B62393EE0714227251953B71CF9D21388C41221938C63449CBC527D0FB9482F7E734E3C59FD92F02A158CE7BF7D6B4B6ECDF672CE4307A103678AB3BqFN5D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B62393EE0714227251953B71CF9D21388C41221930C13A44CFC67ADAF3CD8EF5E03BBCD298902303A158CD7FF489B1A3FD876B28FF2E7E0A2A7AA9q3NBD" TargetMode="External"/><Relationship Id="rId19" Type="http://schemas.openxmlformats.org/officeDocument/2006/relationships/hyperlink" Target="consultantplus://offline/ref=B62393EE0714227251953B71CF9D21388C41221931C5334FC3C67ADAF3CD8EF5E03BBCD298902303A158CD7BF489B1A3FD876B28FF2E7E0A2A7AA9q3NBD" TargetMode="External"/><Relationship Id="rId31" Type="http://schemas.openxmlformats.org/officeDocument/2006/relationships/hyperlink" Target="consultantplus://offline/ref=B62393EE0714227251953B71CF9D21388C41221938C73548CFCE27D0FB9482F7E734E3C59FD92F02A158CC79F6D6B4B6ECDF672CE4307A103678AB3BqFN5D" TargetMode="External"/><Relationship Id="rId44" Type="http://schemas.openxmlformats.org/officeDocument/2006/relationships/hyperlink" Target="consultantplus://offline/ref=B62393EE0714227251953B71CF9D21388C41221938C63449CBC527D0FB9482F7E734E3C59FD92F02A158CD73F6D6B4B6ECDF672CE4307A103678AB3BqFN5D" TargetMode="External"/><Relationship Id="rId52" Type="http://schemas.openxmlformats.org/officeDocument/2006/relationships/hyperlink" Target="consultantplus://offline/ref=B62393EE0714227251953B71CF9D21388C41221938C63449CBC527D0FB9482F7E734E3C59FD92F02A158CE7AF7D6B4B6ECDF672CE4307A103678AB3BqFN5D" TargetMode="External"/><Relationship Id="rId60" Type="http://schemas.openxmlformats.org/officeDocument/2006/relationships/hyperlink" Target="consultantplus://offline/ref=B62393EE0714227251953B71CF9D21388C41221938C63449CBC527D0FB9482F7E734E3C59FD92F02A158CE7BF8D6B4B6ECDF672CE4307A103678AB3BqFN5D" TargetMode="External"/><Relationship Id="rId65" Type="http://schemas.openxmlformats.org/officeDocument/2006/relationships/hyperlink" Target="consultantplus://offline/ref=B62393EE0714227251953B71CF9D21388C41221938C63449CBC527D0FB9482F7E734E3C59FD92F02A158CE78FED6B4B6ECDF672CE4307A103678AB3BqFN5D" TargetMode="External"/><Relationship Id="rId73" Type="http://schemas.openxmlformats.org/officeDocument/2006/relationships/hyperlink" Target="consultantplus://offline/ref=B62393EE0714227251953B71CF9D21388C41221938C63449CBC527D0FB9482F7E734E3C59FD92F02A158CE79FFD6B4B6ECDF672CE4307A103678AB3BqFN5D" TargetMode="External"/><Relationship Id="rId78" Type="http://schemas.openxmlformats.org/officeDocument/2006/relationships/hyperlink" Target="consultantplus://offline/ref=B62393EE0714227251953B71CF9D21388C41221938C63449CBC527D0FB9482F7E734E3C59FD92F02A158CE79F7D6B4B6ECDF672CE4307A103678AB3BqFN5D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2393EE0714227251953B71CF9D21388C41221930C33A4DCBC67ADAF3CD8EF5E03BBCD298902303A158CD7CF489B1A3FD876B28FF2E7E0A2A7AA9q3NBD" TargetMode="External"/><Relationship Id="rId14" Type="http://schemas.openxmlformats.org/officeDocument/2006/relationships/hyperlink" Target="consultantplus://offline/ref=B62393EE071422725195257CD9F17D3D8C4B7F1D3FC5391A96992187A4C484A2A774E590DC9D2202A953982BBB88EDE6AD946A29FF2C7A16q2NAD" TargetMode="External"/><Relationship Id="rId22" Type="http://schemas.openxmlformats.org/officeDocument/2006/relationships/hyperlink" Target="consultantplus://offline/ref=B62393EE0714227251953B71CF9D21388C41221930C33A4DCBC67ADAF3CD8EF5E03BBCD298902303A158CE7BF489B1A3FD876B28FF2E7E0A2A7AA9q3NBD" TargetMode="External"/><Relationship Id="rId27" Type="http://schemas.openxmlformats.org/officeDocument/2006/relationships/hyperlink" Target="consultantplus://offline/ref=B62393EE0714227251953B71CF9D21388C41221930C33A4DCBC67ADAF3CD8EF5E03BBCD298902303A158CE7BF489B1A3FD876B28FF2E7E0A2A7AA9q3NBD" TargetMode="External"/><Relationship Id="rId30" Type="http://schemas.openxmlformats.org/officeDocument/2006/relationships/hyperlink" Target="consultantplus://offline/ref=B62393EE0714227251953B71CF9D21388C41221938C63449CBC527D0FB9482F7E734E3C59FD92F02A158CD7CFED6B4B6ECDF672CE4307A103678AB3BqFN5D" TargetMode="External"/><Relationship Id="rId35" Type="http://schemas.openxmlformats.org/officeDocument/2006/relationships/hyperlink" Target="consultantplus://offline/ref=B62393EE0714227251953B71CF9D21388C41221938C63449CBC527D0FB9482F7E734E3C59FD92F02A158CD7CFCD6B4B6ECDF672CE4307A103678AB3BqFN5D" TargetMode="External"/><Relationship Id="rId43" Type="http://schemas.openxmlformats.org/officeDocument/2006/relationships/hyperlink" Target="consultantplus://offline/ref=B62393EE0714227251953B71CF9D21388C41221938C63449CBC527D0FB9482F7E734E3C59FD92F02A158CD73F8D6B4B6ECDF672CE4307A103678AB3BqFN5D" TargetMode="External"/><Relationship Id="rId48" Type="http://schemas.openxmlformats.org/officeDocument/2006/relationships/hyperlink" Target="consultantplus://offline/ref=B62393EE0714227251953B71CF9D21388C41221938C63449CBC527D0FB9482F7E734E3C59FD92F02A158CE7AFBD6B4B6ECDF672CE4307A103678AB3BqFN5D" TargetMode="External"/><Relationship Id="rId56" Type="http://schemas.openxmlformats.org/officeDocument/2006/relationships/hyperlink" Target="consultantplus://offline/ref=B62393EE0714227251953B71CF9D21388C41221938C63449CBC527D0FB9482F7E734E3C59FD92F02A158CE7BFED6B4B6ECDF672CE4307A103678AB3BqFN5D" TargetMode="External"/><Relationship Id="rId64" Type="http://schemas.openxmlformats.org/officeDocument/2006/relationships/hyperlink" Target="consultantplus://offline/ref=B62393EE0714227251953B71CF9D21388C41221938C63449CBC527D0FB9482F7E734E3C59FD92F02A158CE78FFD6B4B6ECDF672CE4307A103678AB3BqFN5D" TargetMode="External"/><Relationship Id="rId69" Type="http://schemas.openxmlformats.org/officeDocument/2006/relationships/hyperlink" Target="consultantplus://offline/ref=B62393EE0714227251953B71CF9D21388C41221938C63449CBC527D0FB9482F7E734E3C59FD92F02A158CE78F9D6B4B6ECDF672CE4307A103678AB3BqFN5D" TargetMode="External"/><Relationship Id="rId77" Type="http://schemas.openxmlformats.org/officeDocument/2006/relationships/hyperlink" Target="consultantplus://offline/ref=B62393EE0714227251953B71CF9D21388C41221938C73548CFCE27D0FB9482F7E734E3C59FD92F02A158CC7FF7D6B4B6ECDF672CE4307A103678AB3BqFN5D" TargetMode="External"/><Relationship Id="rId8" Type="http://schemas.openxmlformats.org/officeDocument/2006/relationships/hyperlink" Target="consultantplus://offline/ref=B62393EE0714227251953B71CF9D21388C41221931CE3548C3C67ADAF3CD8EF5E03BBCD298902303A158CC7FF489B1A3FD876B28FF2E7E0A2A7AA9q3NBD" TargetMode="External"/><Relationship Id="rId51" Type="http://schemas.openxmlformats.org/officeDocument/2006/relationships/hyperlink" Target="consultantplus://offline/ref=B62393EE0714227251953B71CF9D21388C41221938C73548CFCE27D0FB9482F7E734E3C59FD92F02A158CC7FFFD6B4B6ECDF672CE4307A103678AB3BqFN5D" TargetMode="External"/><Relationship Id="rId72" Type="http://schemas.openxmlformats.org/officeDocument/2006/relationships/hyperlink" Target="consultantplus://offline/ref=B62393EE0714227251953B71CF9D21388C41221938C63449CBC527D0FB9482F7E734E3C59FD92F02A158CE78F6D6B4B6ECDF672CE4307A103678AB3BqFN5D" TargetMode="External"/><Relationship Id="rId80" Type="http://schemas.openxmlformats.org/officeDocument/2006/relationships/hyperlink" Target="consultantplus://offline/ref=B62393EE0714227251953B71CF9D21388C41221938C73548CFCE27D0FB9482F7E734E3C59FD92F02A158CE79FED6B4B6ECDF672CE4307A103678AB3BqFN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2393EE0714227251953B71CF9D21388C41221938C63449CBC527D0FB9482F7E734E3C59FD92F02A158CD7FFCD6B4B6ECDF672CE4307A103678AB3BqFN5D" TargetMode="External"/><Relationship Id="rId17" Type="http://schemas.openxmlformats.org/officeDocument/2006/relationships/hyperlink" Target="consultantplus://offline/ref=B62393EE0714227251953B71CF9D21388C41221931C5334FC3C67ADAF3CD8EF5E03BBCD298902303A158CC7CF489B1A3FD876B28FF2E7E0A2A7AA9q3NBD" TargetMode="External"/><Relationship Id="rId25" Type="http://schemas.openxmlformats.org/officeDocument/2006/relationships/hyperlink" Target="consultantplus://offline/ref=B62393EE0714227251953B71CF9D21388C41221938C63449CBC527D0FB9482F7E734E3C59FD92F02A158CD7FF7D6B4B6ECDF672CE4307A103678AB3BqFN5D" TargetMode="External"/><Relationship Id="rId33" Type="http://schemas.openxmlformats.org/officeDocument/2006/relationships/hyperlink" Target="consultantplus://offline/ref=B62393EE0714227251953B71CF9D21388C41221930C13A44CFC67ADAF3CD8EF5E03BBCD298902303A158CD7CF489B1A3FD876B28FF2E7E0A2A7AA9q3NBD" TargetMode="External"/><Relationship Id="rId38" Type="http://schemas.openxmlformats.org/officeDocument/2006/relationships/hyperlink" Target="consultantplus://offline/ref=B62393EE0714227251953B71CF9D21388C41221938C63449CBC527D0FB9482F7E734E3C59FD92F02A158CD7CF8D6B4B6ECDF672CE4307A103678AB3BqFN5D" TargetMode="External"/><Relationship Id="rId46" Type="http://schemas.openxmlformats.org/officeDocument/2006/relationships/hyperlink" Target="consultantplus://offline/ref=B62393EE0714227251953B71CF9D21388C41221938C63449CBC527D0FB9482F7E734E3C59FD92F02A158CE7AFED6B4B6ECDF672CE4307A103678AB3BqFN5D" TargetMode="External"/><Relationship Id="rId59" Type="http://schemas.openxmlformats.org/officeDocument/2006/relationships/hyperlink" Target="consultantplus://offline/ref=B62393EE0714227251953B71CF9D21388C41221938C63449CBC527D0FB9482F7E734E3C59FD92F02A158CE7BFAD6B4B6ECDF672CE4307A103678AB3BqFN5D" TargetMode="External"/><Relationship Id="rId67" Type="http://schemas.openxmlformats.org/officeDocument/2006/relationships/hyperlink" Target="consultantplus://offline/ref=B62393EE0714227251953B71CF9D21388C41221938C63449CBC527D0FB9482F7E734E3C59FD92F02A158CE78FBD6B4B6ECDF672CE4307A103678AB3BqFN5D" TargetMode="External"/><Relationship Id="rId20" Type="http://schemas.openxmlformats.org/officeDocument/2006/relationships/hyperlink" Target="consultantplus://offline/ref=B62393EE0714227251953B71CF9D21388C41221938C7344FCFCD27D0FB9482F7E734E3C59FD92F02A158CE7BF9D6B4B6ECDF672CE4307A103678AB3BqFN5D" TargetMode="External"/><Relationship Id="rId41" Type="http://schemas.openxmlformats.org/officeDocument/2006/relationships/hyperlink" Target="consultantplus://offline/ref=B62393EE0714227251953B71CF9D21388C41221938C63449CBC527D0FB9482F7E734E3C59FD92F02A158CD73FAD6B4B6ECDF672CE4307A103678AB3BqFN5D" TargetMode="External"/><Relationship Id="rId54" Type="http://schemas.openxmlformats.org/officeDocument/2006/relationships/hyperlink" Target="consultantplus://offline/ref=B62393EE0714227251953B71CF9D21388C41221938C63449CBC527D0FB9482F7E734E3C59FD92F02A158CE7BFFD6B4B6ECDF672CE4307A103678AB3BqFN5D" TargetMode="External"/><Relationship Id="rId62" Type="http://schemas.openxmlformats.org/officeDocument/2006/relationships/hyperlink" Target="consultantplus://offline/ref=B62393EE0714227251953B71CF9D21388C41221938C73548CFCE27D0FB9482F7E734E3C59FD92F02A158CC7FFDD6B4B6ECDF672CE4307A103678AB3BqFN5D" TargetMode="External"/><Relationship Id="rId70" Type="http://schemas.openxmlformats.org/officeDocument/2006/relationships/hyperlink" Target="consultantplus://offline/ref=B62393EE0714227251953B71CF9D21388C41221938C73548CFCE27D0FB9482F7E734E3C59FD92F02A158CC7FFBD6B4B6ECDF672CE4307A103678AB3BqFN5D" TargetMode="External"/><Relationship Id="rId75" Type="http://schemas.openxmlformats.org/officeDocument/2006/relationships/hyperlink" Target="consultantplus://offline/ref=B62393EE0714227251953B71CF9D21388C41221938C63449CBC527D0FB9482F7E734E3C59FD92F02A158CE79FCD6B4B6ECDF672CE4307A103678AB3BqFN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393EE0714227251953B71CF9D21388C41221931C5334FC3C67ADAF3CD8EF5E03BBCD298902303A158CC7FF489B1A3FD876B28FF2E7E0A2A7AA9q3NBD" TargetMode="External"/><Relationship Id="rId15" Type="http://schemas.openxmlformats.org/officeDocument/2006/relationships/hyperlink" Target="consultantplus://offline/ref=B62393EE0714227251953B71CF9D21388C41221938C63449CBC527D0FB9482F7E734E3C59FD92F02A158CD7FFBD6B4B6ECDF672CE4307A103678AB3BqFN5D" TargetMode="External"/><Relationship Id="rId23" Type="http://schemas.openxmlformats.org/officeDocument/2006/relationships/hyperlink" Target="consultantplus://offline/ref=B62393EE0714227251953B71CF9D21388C41221930C13A44CFC67ADAF3CD8EF5E03BBCD298902303A158CD7FF489B1A3FD876B28FF2E7E0A2A7AA9q3NBD" TargetMode="External"/><Relationship Id="rId28" Type="http://schemas.openxmlformats.org/officeDocument/2006/relationships/hyperlink" Target="consultantplus://offline/ref=B62393EE0714227251953B71CF9D21388C41221938C73548CFCE27D0FB9482F7E734E3C59FD92F02A158CC79F7D6B4B6ECDF672CE4307A103678AB3BqFN5D" TargetMode="External"/><Relationship Id="rId36" Type="http://schemas.openxmlformats.org/officeDocument/2006/relationships/hyperlink" Target="consultantplus://offline/ref=B62393EE0714227251953B71CF9D21388C41221938C63449CBC527D0FB9482F7E734E3C59FD92F02A158CD7CF9D6B4B6ECDF672CE4307A103678AB3BqFN5D" TargetMode="External"/><Relationship Id="rId49" Type="http://schemas.openxmlformats.org/officeDocument/2006/relationships/hyperlink" Target="consultantplus://offline/ref=B62393EE0714227251953B71CF9D21388C41221938C63449CBC527D0FB9482F7E734E3C59FD92F02A158CE7AF9D6B4B6ECDF672CE4307A103678AB3BqFN5D" TargetMode="External"/><Relationship Id="rId57" Type="http://schemas.openxmlformats.org/officeDocument/2006/relationships/hyperlink" Target="consultantplus://offline/ref=B62393EE0714227251953B71CF9D21388C41221938C63449CBC527D0FB9482F7E734E3C59FD92F02A158CE7BFCD6B4B6ECDF672CE4307A103678AB3BqFN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8284</Words>
  <Characters>47222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2</cp:revision>
  <cp:lastPrinted>2022-04-15T04:18:00Z</cp:lastPrinted>
  <dcterms:created xsi:type="dcterms:W3CDTF">2022-04-15T03:13:00Z</dcterms:created>
  <dcterms:modified xsi:type="dcterms:W3CDTF">2022-04-15T04:48:00Z</dcterms:modified>
</cp:coreProperties>
</file>